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003" w:rsidRPr="00321DEE" w:rsidRDefault="00FF4003" w:rsidP="00FF4003">
      <w:pPr>
        <w:spacing w:line="276" w:lineRule="auto"/>
        <w:jc w:val="right"/>
        <w:rPr>
          <w:szCs w:val="20"/>
          <w:lang w:val="lv-LV"/>
        </w:rPr>
      </w:pPr>
      <w:r w:rsidRPr="00321DEE">
        <w:rPr>
          <w:szCs w:val="20"/>
          <w:lang w:val="lv-LV"/>
        </w:rPr>
        <w:t>Identifikācijas Nr. 6.40-2/PV2023-1</w:t>
      </w:r>
    </w:p>
    <w:p w:rsidR="00FF4003" w:rsidRPr="00321DEE" w:rsidRDefault="00FF4003" w:rsidP="00FF4003">
      <w:pPr>
        <w:spacing w:line="276" w:lineRule="auto"/>
        <w:jc w:val="right"/>
        <w:rPr>
          <w:b/>
          <w:lang w:val="lv-LV" w:eastAsia="lv-LV"/>
        </w:rPr>
      </w:pPr>
      <w:r w:rsidRPr="00321DEE">
        <w:rPr>
          <w:b/>
          <w:lang w:val="lv-LV" w:eastAsia="lv-LV"/>
        </w:rPr>
        <w:t>Pielikums Nr.</w:t>
      </w:r>
      <w:r>
        <w:rPr>
          <w:b/>
          <w:lang w:val="lv-LV" w:eastAsia="lv-LV"/>
        </w:rPr>
        <w:t>3</w:t>
      </w:r>
    </w:p>
    <w:p w:rsidR="00FF4003" w:rsidRPr="00321DEE" w:rsidRDefault="00FF4003" w:rsidP="00FF4003">
      <w:pPr>
        <w:spacing w:line="276" w:lineRule="auto"/>
        <w:jc w:val="center"/>
        <w:rPr>
          <w:b/>
          <w:caps/>
          <w:lang w:val="lv-LV" w:eastAsia="lv-LV"/>
        </w:rPr>
      </w:pPr>
    </w:p>
    <w:p w:rsidR="00FF4003" w:rsidRPr="008C567A" w:rsidRDefault="00FF4003" w:rsidP="00FF4003">
      <w:pPr>
        <w:spacing w:line="276" w:lineRule="auto"/>
        <w:jc w:val="center"/>
        <w:rPr>
          <w:b/>
          <w:caps/>
          <w:lang w:val="lv-LV" w:eastAsia="lv-LV"/>
        </w:rPr>
      </w:pPr>
      <w:r w:rsidRPr="008C567A">
        <w:rPr>
          <w:b/>
          <w:caps/>
          <w:lang w:val="lv-LV" w:eastAsia="lv-LV"/>
        </w:rPr>
        <w:t xml:space="preserve">Tehniskais un finanšu piedāvājums </w:t>
      </w:r>
    </w:p>
    <w:p w:rsidR="00FF4003" w:rsidRPr="00321DEE" w:rsidRDefault="00FF4003" w:rsidP="00FF4003">
      <w:pPr>
        <w:spacing w:line="276" w:lineRule="auto"/>
        <w:jc w:val="center"/>
        <w:rPr>
          <w:rStyle w:val="Strong"/>
          <w:b w:val="0"/>
          <w:shd w:val="clear" w:color="auto" w:fill="FFFFFF"/>
          <w:lang w:val="lv-LV"/>
        </w:rPr>
      </w:pPr>
      <w:r w:rsidRPr="00321DEE">
        <w:rPr>
          <w:rStyle w:val="Strong"/>
          <w:b w:val="0"/>
          <w:shd w:val="clear" w:color="auto" w:fill="FFFFFF"/>
          <w:lang w:val="lv-LV"/>
        </w:rPr>
        <w:t xml:space="preserve">“Niedru pļaušana ar savākšanu Dabas parkā “Piejūra” Vakarbuļļu pļavās </w:t>
      </w:r>
    </w:p>
    <w:p w:rsidR="00FF4003" w:rsidRPr="00321DEE" w:rsidRDefault="00FF4003" w:rsidP="00FF4003">
      <w:pPr>
        <w:spacing w:line="276" w:lineRule="auto"/>
        <w:jc w:val="center"/>
        <w:rPr>
          <w:lang w:val="lv-LV" w:eastAsia="lv-LV"/>
        </w:rPr>
      </w:pPr>
      <w:r w:rsidRPr="00321DEE">
        <w:rPr>
          <w:szCs w:val="28"/>
          <w:lang w:val="lv-LV"/>
        </w:rPr>
        <w:t>projekta “</w:t>
      </w:r>
      <w:r w:rsidRPr="00321DEE">
        <w:rPr>
          <w:lang w:val="lv-LV"/>
        </w:rPr>
        <w:t>Pļavu biotopu atjaunošana Vakarbuļļos</w:t>
      </w:r>
      <w:r w:rsidRPr="00321DEE">
        <w:rPr>
          <w:lang w:val="lv-LV" w:eastAsia="lv-LV"/>
        </w:rPr>
        <w:t>” ietvaros</w:t>
      </w:r>
    </w:p>
    <w:p w:rsidR="00FF4003" w:rsidRPr="00321DEE" w:rsidRDefault="00FF4003" w:rsidP="00FF4003">
      <w:pPr>
        <w:spacing w:line="276" w:lineRule="auto"/>
        <w:jc w:val="center"/>
        <w:rPr>
          <w:szCs w:val="20"/>
          <w:lang w:val="lv-LV"/>
        </w:rPr>
      </w:pPr>
      <w:r w:rsidRPr="00321DEE">
        <w:rPr>
          <w:szCs w:val="20"/>
          <w:lang w:val="lv-LV"/>
        </w:rPr>
        <w:t>(</w:t>
      </w:r>
      <w:proofErr w:type="spellStart"/>
      <w:r w:rsidRPr="00321DEE">
        <w:rPr>
          <w:b/>
          <w:szCs w:val="20"/>
          <w:lang w:val="lv-LV"/>
        </w:rPr>
        <w:t>Id</w:t>
      </w:r>
      <w:proofErr w:type="spellEnd"/>
      <w:r w:rsidRPr="00321DEE">
        <w:rPr>
          <w:b/>
          <w:szCs w:val="20"/>
          <w:lang w:val="lv-LV"/>
        </w:rPr>
        <w:t>. Nr. 6.40-2/PV2023-1</w:t>
      </w:r>
      <w:r w:rsidRPr="00321DEE">
        <w:rPr>
          <w:bCs/>
          <w:sz w:val="22"/>
          <w:szCs w:val="22"/>
          <w:lang w:val="lv-LV" w:eastAsia="lv-LV"/>
        </w:rPr>
        <w:t>)</w:t>
      </w:r>
    </w:p>
    <w:p w:rsidR="00FF4003" w:rsidRPr="00321DEE" w:rsidRDefault="00FF4003" w:rsidP="00FF4003">
      <w:pPr>
        <w:pStyle w:val="ListParagraph"/>
        <w:spacing w:line="276" w:lineRule="auto"/>
        <w:ind w:left="0"/>
        <w:contextualSpacing/>
        <w:jc w:val="both"/>
        <w:rPr>
          <w:bCs/>
          <w:iCs/>
          <w:lang w:val="lv-LV"/>
        </w:rPr>
      </w:pPr>
    </w:p>
    <w:p w:rsidR="00FF4003" w:rsidRPr="00321DEE" w:rsidRDefault="00FF4003" w:rsidP="00FF4003">
      <w:pPr>
        <w:pStyle w:val="ListParagraph"/>
        <w:spacing w:line="276" w:lineRule="auto"/>
        <w:ind w:left="0"/>
        <w:contextualSpacing/>
        <w:jc w:val="both"/>
        <w:rPr>
          <w:bCs/>
          <w:iCs/>
          <w:lang w:val="lv-LV"/>
        </w:rPr>
      </w:pPr>
      <w:r w:rsidRPr="00321DEE">
        <w:rPr>
          <w:b/>
          <w:bCs/>
          <w:iCs/>
          <w:lang w:val="lv-LV"/>
        </w:rPr>
        <w:t>Iepirkuma priekšmets:</w:t>
      </w:r>
      <w:r w:rsidRPr="00321DEE">
        <w:rPr>
          <w:bCs/>
          <w:iCs/>
          <w:lang w:val="lv-LV"/>
        </w:rPr>
        <w:t xml:space="preserve"> niedru pļaušana ar savākšanu.</w:t>
      </w:r>
    </w:p>
    <w:p w:rsidR="00FF4003" w:rsidRPr="00321DEE" w:rsidRDefault="00FF4003" w:rsidP="00FF4003">
      <w:pPr>
        <w:pStyle w:val="ListParagraph"/>
        <w:spacing w:line="276" w:lineRule="auto"/>
        <w:ind w:left="0"/>
        <w:contextualSpacing/>
        <w:jc w:val="both"/>
        <w:rPr>
          <w:bCs/>
          <w:iCs/>
          <w:lang w:val="lv-LV"/>
        </w:rPr>
      </w:pPr>
      <w:r w:rsidRPr="00321DEE">
        <w:rPr>
          <w:b/>
          <w:bCs/>
          <w:iCs/>
          <w:lang w:val="lv-LV"/>
        </w:rPr>
        <w:t>Darbu veikšanas vieta:</w:t>
      </w:r>
      <w:r w:rsidRPr="00321DEE">
        <w:rPr>
          <w:bCs/>
          <w:iCs/>
          <w:lang w:val="lv-LV"/>
        </w:rPr>
        <w:t xml:space="preserve"> </w:t>
      </w:r>
      <w:r w:rsidRPr="00321DEE">
        <w:rPr>
          <w:rStyle w:val="Strong"/>
          <w:b w:val="0"/>
          <w:shd w:val="clear" w:color="auto" w:fill="FFFFFF"/>
          <w:lang w:val="lv-LV"/>
        </w:rPr>
        <w:t>Dabas parks “Piejūra”, Vakarbuļļu pļavas</w:t>
      </w:r>
      <w:r w:rsidRPr="00321DEE">
        <w:rPr>
          <w:bCs/>
          <w:iCs/>
          <w:lang w:val="lv-LV"/>
        </w:rPr>
        <w:t xml:space="preserve"> (skat. pievienoto </w:t>
      </w:r>
      <w:proofErr w:type="spellStart"/>
      <w:r w:rsidRPr="00321DEE">
        <w:rPr>
          <w:bCs/>
          <w:iCs/>
          <w:lang w:val="lv-LV"/>
        </w:rPr>
        <w:t>kartoshēmu</w:t>
      </w:r>
      <w:proofErr w:type="spellEnd"/>
      <w:r w:rsidRPr="00321DEE">
        <w:rPr>
          <w:bCs/>
          <w:iCs/>
          <w:lang w:val="lv-LV"/>
        </w:rPr>
        <w:t>)</w:t>
      </w:r>
    </w:p>
    <w:p w:rsidR="00FF4003" w:rsidRDefault="00FF4003" w:rsidP="00FF4003">
      <w:pPr>
        <w:pStyle w:val="ListParagraph"/>
        <w:spacing w:line="264" w:lineRule="auto"/>
        <w:ind w:left="0"/>
        <w:contextualSpacing/>
        <w:rPr>
          <w:lang w:val="lv-LV"/>
        </w:rPr>
      </w:pPr>
    </w:p>
    <w:p w:rsidR="00FF4003" w:rsidRPr="00042117" w:rsidRDefault="00FF4003" w:rsidP="00FF4003">
      <w:pPr>
        <w:pStyle w:val="ListParagraph"/>
        <w:spacing w:line="264" w:lineRule="auto"/>
        <w:ind w:left="0"/>
        <w:contextualSpacing/>
        <w:rPr>
          <w:b/>
          <w:bCs/>
          <w:lang w:val="lv-LV"/>
        </w:rPr>
      </w:pPr>
      <w:r w:rsidRPr="00042117">
        <w:rPr>
          <w:b/>
          <w:bCs/>
          <w:lang w:val="lv-LV"/>
        </w:rPr>
        <w:t>Tehnisk</w:t>
      </w:r>
      <w:r>
        <w:rPr>
          <w:b/>
          <w:bCs/>
          <w:lang w:val="lv-LV"/>
        </w:rPr>
        <w:t>ā</w:t>
      </w:r>
      <w:r w:rsidRPr="00042117">
        <w:rPr>
          <w:b/>
          <w:bCs/>
          <w:lang w:val="lv-LV"/>
        </w:rPr>
        <w:t xml:space="preserve"> nodrošinājum</w:t>
      </w:r>
      <w:r>
        <w:rPr>
          <w:b/>
          <w:bCs/>
          <w:lang w:val="lv-LV"/>
        </w:rPr>
        <w:t>a apraksts</w:t>
      </w:r>
    </w:p>
    <w:p w:rsidR="00FF4003" w:rsidRDefault="00FF4003" w:rsidP="00FF4003">
      <w:pPr>
        <w:pStyle w:val="ListParagraph"/>
        <w:spacing w:line="264" w:lineRule="auto"/>
        <w:ind w:left="0" w:firstLine="720"/>
        <w:contextualSpacing/>
        <w:rPr>
          <w:lang w:val="lv-LV"/>
        </w:rPr>
      </w:pPr>
      <w:r>
        <w:rPr>
          <w:lang w:val="lv-LV"/>
        </w:rPr>
        <w:t xml:space="preserve">Lūdzam teksta formātā raksturot niedru pļaušanai un izvešanai (ja attiecināms) pieejamo tehnisko nodrošinājumu, </w:t>
      </w:r>
      <w:r w:rsidRPr="00042117">
        <w:rPr>
          <w:lang w:val="lv-LV"/>
        </w:rPr>
        <w:t>precīzi norādot izmantojamās tehnikas galvenos tehniskos rādītājus (ražotājs, modelis, parametri).</w:t>
      </w:r>
    </w:p>
    <w:p w:rsidR="00FF4003" w:rsidRDefault="00FF4003" w:rsidP="00FF4003">
      <w:pPr>
        <w:pStyle w:val="ListParagraph"/>
        <w:spacing w:line="264" w:lineRule="auto"/>
        <w:ind w:left="0"/>
        <w:contextualSpacing/>
        <w:rPr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F4003" w:rsidRPr="00506E91" w:rsidTr="00AE6678">
        <w:tc>
          <w:tcPr>
            <w:tcW w:w="8952" w:type="dxa"/>
            <w:shd w:val="clear" w:color="auto" w:fill="auto"/>
          </w:tcPr>
          <w:p w:rsidR="00FF4003" w:rsidRPr="00040DDE" w:rsidRDefault="00FF4003" w:rsidP="00AE6678">
            <w:pPr>
              <w:pStyle w:val="ListParagraph"/>
              <w:spacing w:line="264" w:lineRule="auto"/>
              <w:ind w:left="0"/>
              <w:contextualSpacing/>
              <w:rPr>
                <w:lang w:val="lv-LV"/>
              </w:rPr>
            </w:pPr>
          </w:p>
          <w:p w:rsidR="00FF4003" w:rsidRPr="00040DDE" w:rsidRDefault="00FF4003" w:rsidP="00AE6678">
            <w:pPr>
              <w:pStyle w:val="ListParagraph"/>
              <w:spacing w:line="264" w:lineRule="auto"/>
              <w:ind w:left="0"/>
              <w:contextualSpacing/>
              <w:rPr>
                <w:lang w:val="lv-LV"/>
              </w:rPr>
            </w:pPr>
          </w:p>
          <w:p w:rsidR="00FF4003" w:rsidRPr="00040DDE" w:rsidRDefault="00FF4003" w:rsidP="00AE6678">
            <w:pPr>
              <w:pStyle w:val="ListParagraph"/>
              <w:spacing w:line="264" w:lineRule="auto"/>
              <w:ind w:left="0"/>
              <w:contextualSpacing/>
              <w:rPr>
                <w:lang w:val="lv-LV"/>
              </w:rPr>
            </w:pPr>
          </w:p>
          <w:p w:rsidR="00FF4003" w:rsidRPr="00040DDE" w:rsidRDefault="00FF4003" w:rsidP="00AE6678">
            <w:pPr>
              <w:pStyle w:val="ListParagraph"/>
              <w:spacing w:line="264" w:lineRule="auto"/>
              <w:ind w:left="0"/>
              <w:contextualSpacing/>
              <w:rPr>
                <w:lang w:val="lv-LV"/>
              </w:rPr>
            </w:pPr>
          </w:p>
          <w:p w:rsidR="00FF4003" w:rsidRPr="00040DDE" w:rsidRDefault="00FF4003" w:rsidP="00AE6678">
            <w:pPr>
              <w:pStyle w:val="ListParagraph"/>
              <w:spacing w:line="264" w:lineRule="auto"/>
              <w:ind w:left="0"/>
              <w:contextualSpacing/>
              <w:rPr>
                <w:lang w:val="lv-LV"/>
              </w:rPr>
            </w:pPr>
          </w:p>
          <w:p w:rsidR="00FF4003" w:rsidRPr="00040DDE" w:rsidRDefault="00FF4003" w:rsidP="00AE6678">
            <w:pPr>
              <w:pStyle w:val="ListParagraph"/>
              <w:spacing w:line="264" w:lineRule="auto"/>
              <w:ind w:left="0"/>
              <w:contextualSpacing/>
              <w:rPr>
                <w:lang w:val="lv-LV"/>
              </w:rPr>
            </w:pPr>
          </w:p>
          <w:p w:rsidR="00FF4003" w:rsidRPr="00040DDE" w:rsidRDefault="00FF4003" w:rsidP="00AE6678">
            <w:pPr>
              <w:pStyle w:val="ListParagraph"/>
              <w:spacing w:line="264" w:lineRule="auto"/>
              <w:ind w:left="0"/>
              <w:contextualSpacing/>
              <w:rPr>
                <w:lang w:val="lv-LV"/>
              </w:rPr>
            </w:pPr>
          </w:p>
          <w:p w:rsidR="00FF4003" w:rsidRPr="00040DDE" w:rsidRDefault="00FF4003" w:rsidP="00AE6678">
            <w:pPr>
              <w:pStyle w:val="ListParagraph"/>
              <w:spacing w:line="264" w:lineRule="auto"/>
              <w:ind w:left="0"/>
              <w:contextualSpacing/>
              <w:rPr>
                <w:lang w:val="lv-LV"/>
              </w:rPr>
            </w:pPr>
          </w:p>
          <w:p w:rsidR="00FF4003" w:rsidRPr="00040DDE" w:rsidRDefault="00FF4003" w:rsidP="00AE6678">
            <w:pPr>
              <w:pStyle w:val="ListParagraph"/>
              <w:spacing w:line="264" w:lineRule="auto"/>
              <w:ind w:left="0"/>
              <w:contextualSpacing/>
              <w:rPr>
                <w:lang w:val="lv-LV"/>
              </w:rPr>
            </w:pPr>
          </w:p>
          <w:p w:rsidR="00FF4003" w:rsidRPr="00040DDE" w:rsidRDefault="00FF4003" w:rsidP="00AE6678">
            <w:pPr>
              <w:pStyle w:val="ListParagraph"/>
              <w:spacing w:line="264" w:lineRule="auto"/>
              <w:ind w:left="0"/>
              <w:contextualSpacing/>
              <w:rPr>
                <w:lang w:val="lv-LV"/>
              </w:rPr>
            </w:pPr>
          </w:p>
        </w:tc>
      </w:tr>
    </w:tbl>
    <w:p w:rsidR="00FF4003" w:rsidRPr="00321DEE" w:rsidRDefault="00FF4003" w:rsidP="00FF4003">
      <w:pPr>
        <w:pStyle w:val="ListParagraph"/>
        <w:spacing w:line="276" w:lineRule="auto"/>
        <w:ind w:left="0"/>
        <w:contextualSpacing/>
        <w:jc w:val="both"/>
        <w:rPr>
          <w:bCs/>
          <w:iCs/>
          <w:lang w:val="lv-LV"/>
        </w:rPr>
      </w:pPr>
    </w:p>
    <w:p w:rsidR="00FF4003" w:rsidRPr="008C567A" w:rsidRDefault="00FF4003" w:rsidP="00FF4003">
      <w:pPr>
        <w:pStyle w:val="ListParagraph"/>
        <w:spacing w:line="264" w:lineRule="auto"/>
        <w:ind w:left="0"/>
        <w:contextualSpacing/>
        <w:rPr>
          <w:b/>
          <w:bCs/>
          <w:lang w:val="lv-LV"/>
        </w:rPr>
      </w:pPr>
      <w:r>
        <w:rPr>
          <w:b/>
          <w:bCs/>
          <w:lang w:val="lv-LV"/>
        </w:rPr>
        <w:t>Finanšu piedāvājums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6"/>
        <w:gridCol w:w="1965"/>
      </w:tblGrid>
      <w:tr w:rsidR="00FF4003" w:rsidRPr="00CC26CA" w:rsidTr="00AE6678">
        <w:trPr>
          <w:jc w:val="center"/>
        </w:trPr>
        <w:tc>
          <w:tcPr>
            <w:tcW w:w="6986" w:type="dxa"/>
            <w:shd w:val="clear" w:color="auto" w:fill="D9D9D9"/>
            <w:vAlign w:val="center"/>
          </w:tcPr>
          <w:p w:rsidR="00FF4003" w:rsidRPr="00CC26CA" w:rsidRDefault="00FF4003" w:rsidP="00AE6678">
            <w:pPr>
              <w:pStyle w:val="NormalWeb"/>
              <w:spacing w:line="264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C26CA">
              <w:rPr>
                <w:b/>
                <w:sz w:val="22"/>
                <w:szCs w:val="22"/>
                <w:lang w:val="lv-LV"/>
              </w:rPr>
              <w:t>Pozīcija</w:t>
            </w:r>
          </w:p>
        </w:tc>
        <w:tc>
          <w:tcPr>
            <w:tcW w:w="1965" w:type="dxa"/>
            <w:shd w:val="clear" w:color="auto" w:fill="D9D9D9"/>
            <w:vAlign w:val="center"/>
          </w:tcPr>
          <w:p w:rsidR="00FF4003" w:rsidRPr="00CC26CA" w:rsidRDefault="00FF4003" w:rsidP="00AE6678">
            <w:pPr>
              <w:pStyle w:val="NormalWeb"/>
              <w:spacing w:line="264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C26CA">
              <w:rPr>
                <w:b/>
                <w:sz w:val="22"/>
                <w:szCs w:val="22"/>
                <w:lang w:val="lv-LV"/>
              </w:rPr>
              <w:t>Cena</w:t>
            </w:r>
            <w:r>
              <w:rPr>
                <w:b/>
                <w:sz w:val="22"/>
                <w:szCs w:val="22"/>
                <w:lang w:val="lv-LV"/>
              </w:rPr>
              <w:t xml:space="preserve"> eiro </w:t>
            </w:r>
            <w:r w:rsidRPr="00CC26CA">
              <w:rPr>
                <w:b/>
                <w:sz w:val="22"/>
                <w:szCs w:val="22"/>
                <w:lang w:val="lv-LV"/>
              </w:rPr>
              <w:t>bez PVN</w:t>
            </w:r>
          </w:p>
        </w:tc>
      </w:tr>
      <w:tr w:rsidR="00FF4003" w:rsidRPr="00CC26CA" w:rsidTr="00AE6678">
        <w:trPr>
          <w:trHeight w:val="870"/>
          <w:jc w:val="center"/>
        </w:trPr>
        <w:tc>
          <w:tcPr>
            <w:tcW w:w="6986" w:type="dxa"/>
            <w:shd w:val="clear" w:color="auto" w:fill="auto"/>
            <w:vAlign w:val="center"/>
          </w:tcPr>
          <w:p w:rsidR="00FF4003" w:rsidRPr="008C567A" w:rsidRDefault="00FF4003" w:rsidP="00AE6678">
            <w:pPr>
              <w:pStyle w:val="ListParagraph"/>
              <w:spacing w:line="276" w:lineRule="auto"/>
              <w:ind w:left="0"/>
              <w:contextualSpacing/>
              <w:jc w:val="both"/>
              <w:rPr>
                <w:bCs/>
                <w:iCs/>
                <w:lang w:val="lv-LV"/>
              </w:rPr>
            </w:pPr>
            <w:r w:rsidRPr="00321DEE">
              <w:rPr>
                <w:bCs/>
                <w:iCs/>
                <w:lang w:val="lv-LV"/>
              </w:rPr>
              <w:t xml:space="preserve">1. etaps: 2023. gada </w:t>
            </w:r>
            <w:r>
              <w:rPr>
                <w:bCs/>
                <w:iCs/>
                <w:lang w:val="lv-LV"/>
              </w:rPr>
              <w:t>1</w:t>
            </w:r>
            <w:r w:rsidRPr="00321DEE">
              <w:rPr>
                <w:bCs/>
                <w:iCs/>
                <w:lang w:val="lv-LV"/>
              </w:rPr>
              <w:t xml:space="preserve">. </w:t>
            </w:r>
            <w:r>
              <w:rPr>
                <w:bCs/>
                <w:iCs/>
                <w:lang w:val="lv-LV"/>
              </w:rPr>
              <w:t>marts</w:t>
            </w:r>
            <w:r w:rsidRPr="00321DEE">
              <w:rPr>
                <w:bCs/>
                <w:iCs/>
                <w:lang w:val="lv-LV"/>
              </w:rPr>
              <w:t xml:space="preserve"> – 2023. gada 31. marts (pļaujamā platība 2 ha).</w:t>
            </w:r>
          </w:p>
        </w:tc>
        <w:tc>
          <w:tcPr>
            <w:tcW w:w="1965" w:type="dxa"/>
            <w:vAlign w:val="center"/>
          </w:tcPr>
          <w:p w:rsidR="00FF4003" w:rsidRPr="00CC26CA" w:rsidRDefault="00FF4003" w:rsidP="00AE6678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FF4003" w:rsidRPr="00CC26CA" w:rsidTr="00AE6678">
        <w:trPr>
          <w:trHeight w:val="838"/>
          <w:jc w:val="center"/>
        </w:trPr>
        <w:tc>
          <w:tcPr>
            <w:tcW w:w="6986" w:type="dxa"/>
            <w:shd w:val="clear" w:color="auto" w:fill="auto"/>
            <w:vAlign w:val="center"/>
          </w:tcPr>
          <w:p w:rsidR="00FF4003" w:rsidRPr="008C567A" w:rsidRDefault="00FF4003" w:rsidP="00AE6678">
            <w:pPr>
              <w:pStyle w:val="ListParagraph"/>
              <w:spacing w:line="276" w:lineRule="auto"/>
              <w:ind w:left="0"/>
              <w:contextualSpacing/>
              <w:jc w:val="both"/>
              <w:rPr>
                <w:bCs/>
                <w:iCs/>
                <w:lang w:val="lv-LV"/>
              </w:rPr>
            </w:pPr>
            <w:r w:rsidRPr="00321DEE">
              <w:rPr>
                <w:bCs/>
                <w:iCs/>
                <w:lang w:val="lv-LV"/>
              </w:rPr>
              <w:t>2. etaps: 2023. gada 24. jūnijs – 2023. gada 24. jūlijs (pļaujamā platība 4 ha).</w:t>
            </w:r>
          </w:p>
        </w:tc>
        <w:tc>
          <w:tcPr>
            <w:tcW w:w="1965" w:type="dxa"/>
            <w:vAlign w:val="center"/>
          </w:tcPr>
          <w:p w:rsidR="00FF4003" w:rsidRPr="00CC26CA" w:rsidRDefault="00FF4003" w:rsidP="00AE6678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FF4003" w:rsidRPr="00CC26CA" w:rsidTr="00AE6678">
        <w:trPr>
          <w:trHeight w:val="762"/>
          <w:jc w:val="center"/>
        </w:trPr>
        <w:tc>
          <w:tcPr>
            <w:tcW w:w="6986" w:type="dxa"/>
            <w:shd w:val="clear" w:color="auto" w:fill="auto"/>
            <w:vAlign w:val="center"/>
          </w:tcPr>
          <w:p w:rsidR="00FF4003" w:rsidRPr="008C567A" w:rsidRDefault="00FF4003" w:rsidP="00AE6678">
            <w:pPr>
              <w:pStyle w:val="ListParagraph"/>
              <w:spacing w:line="276" w:lineRule="auto"/>
              <w:ind w:left="0"/>
              <w:contextualSpacing/>
              <w:jc w:val="both"/>
              <w:rPr>
                <w:bCs/>
                <w:iCs/>
                <w:lang w:val="lv-LV"/>
              </w:rPr>
            </w:pPr>
            <w:r w:rsidRPr="00321DEE">
              <w:rPr>
                <w:bCs/>
                <w:iCs/>
                <w:lang w:val="lv-LV"/>
              </w:rPr>
              <w:t>3. etaps: 2023. gada 1. decembris – 2024. gada 1. marts (pļaujamā platība 2 ha).</w:t>
            </w:r>
          </w:p>
        </w:tc>
        <w:tc>
          <w:tcPr>
            <w:tcW w:w="1965" w:type="dxa"/>
            <w:vAlign w:val="center"/>
          </w:tcPr>
          <w:p w:rsidR="00FF4003" w:rsidRPr="00CC26CA" w:rsidRDefault="00FF4003" w:rsidP="00AE6678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FF4003" w:rsidRPr="00CC26CA" w:rsidTr="00AE6678">
        <w:trPr>
          <w:trHeight w:val="395"/>
          <w:jc w:val="center"/>
        </w:trPr>
        <w:tc>
          <w:tcPr>
            <w:tcW w:w="6986" w:type="dxa"/>
            <w:shd w:val="clear" w:color="auto" w:fill="auto"/>
            <w:vAlign w:val="center"/>
          </w:tcPr>
          <w:p w:rsidR="00FF4003" w:rsidRPr="006F0A4A" w:rsidRDefault="00FF4003" w:rsidP="00AE6678">
            <w:pPr>
              <w:pStyle w:val="ListParagraph"/>
              <w:spacing w:line="276" w:lineRule="auto"/>
              <w:ind w:left="0"/>
              <w:contextualSpacing/>
              <w:jc w:val="right"/>
              <w:rPr>
                <w:b/>
                <w:bCs/>
                <w:iCs/>
                <w:lang w:val="lv-LV"/>
              </w:rPr>
            </w:pPr>
            <w:r w:rsidRPr="006F0A4A">
              <w:rPr>
                <w:b/>
                <w:bCs/>
                <w:iCs/>
                <w:sz w:val="22"/>
                <w:lang w:val="lv-LV"/>
              </w:rPr>
              <w:t>KOPĀ:</w:t>
            </w:r>
          </w:p>
        </w:tc>
        <w:tc>
          <w:tcPr>
            <w:tcW w:w="1965" w:type="dxa"/>
            <w:vAlign w:val="center"/>
          </w:tcPr>
          <w:p w:rsidR="00FF4003" w:rsidRPr="00CC26CA" w:rsidRDefault="00FF4003" w:rsidP="00AE6678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FF4003" w:rsidRPr="00CC26CA" w:rsidTr="00AE6678">
        <w:trPr>
          <w:trHeight w:val="404"/>
          <w:jc w:val="center"/>
        </w:trPr>
        <w:tc>
          <w:tcPr>
            <w:tcW w:w="6986" w:type="dxa"/>
            <w:shd w:val="clear" w:color="auto" w:fill="auto"/>
            <w:vAlign w:val="center"/>
          </w:tcPr>
          <w:p w:rsidR="00FF4003" w:rsidRPr="006F0A4A" w:rsidRDefault="00FF4003" w:rsidP="00AE6678">
            <w:pPr>
              <w:pStyle w:val="NormalWeb"/>
              <w:spacing w:line="264" w:lineRule="auto"/>
              <w:jc w:val="right"/>
              <w:rPr>
                <w:bCs/>
                <w:spacing w:val="-1"/>
                <w:sz w:val="22"/>
                <w:szCs w:val="22"/>
                <w:lang w:val="lv-LV"/>
              </w:rPr>
            </w:pPr>
            <w:r w:rsidRPr="006F0A4A">
              <w:rPr>
                <w:b/>
                <w:sz w:val="22"/>
                <w:szCs w:val="22"/>
                <w:lang w:val="lv-LV"/>
              </w:rPr>
              <w:t>PVN 21%:</w:t>
            </w:r>
          </w:p>
        </w:tc>
        <w:tc>
          <w:tcPr>
            <w:tcW w:w="1965" w:type="dxa"/>
            <w:vAlign w:val="center"/>
          </w:tcPr>
          <w:p w:rsidR="00FF4003" w:rsidRPr="00CC26CA" w:rsidRDefault="00FF4003" w:rsidP="00AE6678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FF4003" w:rsidRPr="00CC26CA" w:rsidTr="00AE6678">
        <w:trPr>
          <w:trHeight w:val="425"/>
          <w:jc w:val="center"/>
        </w:trPr>
        <w:tc>
          <w:tcPr>
            <w:tcW w:w="6986" w:type="dxa"/>
            <w:shd w:val="clear" w:color="auto" w:fill="auto"/>
            <w:vAlign w:val="center"/>
          </w:tcPr>
          <w:p w:rsidR="00FF4003" w:rsidRPr="006F0A4A" w:rsidRDefault="00FF4003" w:rsidP="00AE6678">
            <w:pPr>
              <w:pStyle w:val="NormalWeb"/>
              <w:spacing w:line="264" w:lineRule="auto"/>
              <w:jc w:val="right"/>
              <w:rPr>
                <w:bCs/>
                <w:spacing w:val="-1"/>
                <w:sz w:val="22"/>
                <w:szCs w:val="22"/>
                <w:lang w:val="lv-LV"/>
              </w:rPr>
            </w:pPr>
            <w:r w:rsidRPr="006F0A4A">
              <w:rPr>
                <w:b/>
                <w:sz w:val="22"/>
                <w:szCs w:val="22"/>
                <w:lang w:val="lv-LV"/>
              </w:rPr>
              <w:t xml:space="preserve">PAVISAM </w:t>
            </w:r>
            <w:r w:rsidRPr="006F0A4A">
              <w:rPr>
                <w:b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965" w:type="dxa"/>
            <w:vAlign w:val="center"/>
          </w:tcPr>
          <w:p w:rsidR="00FF4003" w:rsidRPr="00CC26CA" w:rsidRDefault="00FF4003" w:rsidP="00AE6678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</w:tbl>
    <w:p w:rsidR="00FF4003" w:rsidRDefault="00FF4003" w:rsidP="00FF4003">
      <w:pPr>
        <w:spacing w:line="264" w:lineRule="auto"/>
        <w:rPr>
          <w:lang w:val="lv-LV" w:eastAsia="lv-LV"/>
        </w:rPr>
      </w:pPr>
    </w:p>
    <w:p w:rsidR="00FF4003" w:rsidRPr="00321DEE" w:rsidRDefault="00FF4003" w:rsidP="00FF4003">
      <w:pPr>
        <w:spacing w:line="264" w:lineRule="auto"/>
        <w:rPr>
          <w:lang w:val="lv-LV" w:eastAsia="lv-LV"/>
        </w:rPr>
      </w:pPr>
      <w:r w:rsidRPr="00321DEE">
        <w:rPr>
          <w:lang w:val="lv-LV" w:eastAsia="lv-LV"/>
        </w:rPr>
        <w:t xml:space="preserve">Vārds, Uzvārds: </w:t>
      </w:r>
    </w:p>
    <w:p w:rsidR="00FF4003" w:rsidRPr="00321DEE" w:rsidRDefault="00FF4003" w:rsidP="00FF4003">
      <w:pPr>
        <w:spacing w:line="264" w:lineRule="auto"/>
        <w:rPr>
          <w:lang w:val="lv-LV" w:eastAsia="lv-LV"/>
        </w:rPr>
      </w:pPr>
      <w:r w:rsidRPr="00321DEE">
        <w:rPr>
          <w:lang w:val="lv-LV" w:eastAsia="lv-LV"/>
        </w:rPr>
        <w:t xml:space="preserve">Ieņemamais amats: </w:t>
      </w:r>
    </w:p>
    <w:p w:rsidR="00FF4003" w:rsidRPr="00321DEE" w:rsidRDefault="00FF4003" w:rsidP="00FF4003">
      <w:pPr>
        <w:rPr>
          <w:lang w:val="lv-LV"/>
        </w:rPr>
      </w:pPr>
    </w:p>
    <w:p w:rsidR="0056707A" w:rsidRPr="00FF4003" w:rsidRDefault="00FF4003">
      <w:pPr>
        <w:rPr>
          <w:lang w:val="lv-LV"/>
        </w:rPr>
      </w:pPr>
      <w:r w:rsidRPr="00321DEE">
        <w:rPr>
          <w:i/>
          <w:color w:val="FF0000"/>
          <w:lang w:val="lv-LV" w:eastAsia="lv-LV"/>
        </w:rPr>
        <w:t>Ja paraksta pilnvarotā persona, tad jāiesniedz oficiāls dokuments latviešu valodā, kas apliecina, ka persona ir pilnvarota pārstāvēt uzņēmumu!</w:t>
      </w:r>
      <w:bookmarkStart w:id="0" w:name="_GoBack"/>
      <w:bookmarkEnd w:id="0"/>
    </w:p>
    <w:sectPr w:rsidR="0056707A" w:rsidRPr="00FF4003" w:rsidSect="00FF4003">
      <w:pgSz w:w="12240" w:h="15840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03"/>
    <w:rsid w:val="0056707A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D39C"/>
  <w15:chartTrackingRefBased/>
  <w15:docId w15:val="{1A509BF4-BD74-482F-A5AA-9FF4BA30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FF4003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FF400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uiPriority w:val="22"/>
    <w:qFormat/>
    <w:rsid w:val="00FF4003"/>
    <w:rPr>
      <w:b/>
      <w:bCs/>
    </w:rPr>
  </w:style>
  <w:style w:type="paragraph" w:styleId="ListParagraph">
    <w:name w:val="List Paragraph"/>
    <w:aliases w:val="Syle 1,PPS_Bullet,Normal bullet 2,Bullet list,List Paragraph1,Saistīto dokumentu saraksts,Numurets"/>
    <w:basedOn w:val="Normal"/>
    <w:link w:val="ListParagraphChar"/>
    <w:uiPriority w:val="34"/>
    <w:qFormat/>
    <w:rsid w:val="00FF4003"/>
    <w:pPr>
      <w:ind w:left="720"/>
    </w:pPr>
    <w:rPr>
      <w:lang w:val="x-none"/>
    </w:r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"/>
    <w:link w:val="ListParagraph"/>
    <w:uiPriority w:val="34"/>
    <w:locked/>
    <w:rsid w:val="00FF4003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Girts Strazdins</dc:creator>
  <cp:keywords/>
  <dc:description/>
  <cp:lastModifiedBy>Girts Strazdins</cp:lastModifiedBy>
  <cp:revision>1</cp:revision>
  <dcterms:created xsi:type="dcterms:W3CDTF">2023-02-15T11:12:00Z</dcterms:created>
  <dcterms:modified xsi:type="dcterms:W3CDTF">2023-02-15T11:12:00Z</dcterms:modified>
</cp:coreProperties>
</file>