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94659" w14:textId="77777777" w:rsidR="009F2355" w:rsidRDefault="009F2355" w:rsidP="00946F91">
      <w:pPr>
        <w:spacing w:before="60"/>
        <w:jc w:val="center"/>
        <w:rPr>
          <w:b/>
          <w:bCs/>
          <w:lang w:val="lv-LV"/>
        </w:rPr>
      </w:pPr>
    </w:p>
    <w:p w14:paraId="456F4449" w14:textId="77777777" w:rsidR="00630775" w:rsidRDefault="009845E5" w:rsidP="00946F91">
      <w:pPr>
        <w:spacing w:before="60"/>
        <w:jc w:val="center"/>
        <w:rPr>
          <w:b/>
          <w:bCs/>
          <w:lang w:val="lv-LV"/>
        </w:rPr>
      </w:pPr>
      <w:r>
        <w:rPr>
          <w:b/>
          <w:bCs/>
          <w:lang w:val="lv-LV"/>
        </w:rPr>
        <w:t xml:space="preserve">Dabas </w:t>
      </w:r>
      <w:r w:rsidR="006B3F0B">
        <w:rPr>
          <w:b/>
          <w:bCs/>
          <w:lang w:val="lv-LV"/>
        </w:rPr>
        <w:t>lieguma</w:t>
      </w:r>
      <w:r>
        <w:rPr>
          <w:b/>
          <w:bCs/>
          <w:lang w:val="lv-LV"/>
        </w:rPr>
        <w:t xml:space="preserve"> „</w:t>
      </w:r>
      <w:r w:rsidR="006B3F0B">
        <w:rPr>
          <w:b/>
          <w:bCs/>
          <w:lang w:val="lv-LV"/>
        </w:rPr>
        <w:t>Ziemupe</w:t>
      </w:r>
      <w:r>
        <w:rPr>
          <w:b/>
          <w:bCs/>
          <w:lang w:val="lv-LV"/>
        </w:rPr>
        <w:t xml:space="preserve">” </w:t>
      </w:r>
    </w:p>
    <w:p w14:paraId="4B175EFB" w14:textId="28B31FB8" w:rsidR="009845E5" w:rsidRDefault="009845E5" w:rsidP="00946F91">
      <w:pPr>
        <w:spacing w:before="60"/>
        <w:jc w:val="center"/>
        <w:rPr>
          <w:b/>
          <w:bCs/>
          <w:lang w:val="lv-LV"/>
        </w:rPr>
      </w:pPr>
      <w:r>
        <w:rPr>
          <w:b/>
          <w:bCs/>
          <w:lang w:val="lv-LV"/>
        </w:rPr>
        <w:t>dabas aizsardzības plāna izstrādes uzraudzības grupas</w:t>
      </w:r>
      <w:r w:rsidR="00D360B2" w:rsidRPr="00D05C75">
        <w:rPr>
          <w:b/>
          <w:bCs/>
          <w:lang w:val="lv-LV"/>
        </w:rPr>
        <w:t xml:space="preserve"> </w:t>
      </w:r>
      <w:r w:rsidR="00FA34F9">
        <w:rPr>
          <w:b/>
          <w:bCs/>
          <w:lang w:val="lv-LV"/>
        </w:rPr>
        <w:t xml:space="preserve">II </w:t>
      </w:r>
      <w:r w:rsidR="00D360B2" w:rsidRPr="00D05C75">
        <w:rPr>
          <w:b/>
          <w:bCs/>
          <w:lang w:val="lv-LV"/>
        </w:rPr>
        <w:t>sanāksme</w:t>
      </w:r>
    </w:p>
    <w:p w14:paraId="66B2CADC" w14:textId="101E5E7E" w:rsidR="00D360B2" w:rsidRDefault="00514CB9" w:rsidP="00630775">
      <w:pPr>
        <w:spacing w:before="60"/>
        <w:jc w:val="center"/>
        <w:rPr>
          <w:b/>
          <w:lang w:val="lv-LV"/>
        </w:rPr>
      </w:pPr>
      <w:r>
        <w:rPr>
          <w:b/>
          <w:lang w:val="lv-LV"/>
        </w:rPr>
        <w:t>13.11</w:t>
      </w:r>
      <w:r w:rsidR="001B48D2" w:rsidRPr="00630775">
        <w:rPr>
          <w:b/>
          <w:lang w:val="lv-LV"/>
        </w:rPr>
        <w:t>.2015.</w:t>
      </w:r>
    </w:p>
    <w:p w14:paraId="3B9F99D2" w14:textId="77777777" w:rsidR="00217A48" w:rsidRPr="00630775" w:rsidRDefault="00217A48" w:rsidP="00630775">
      <w:pPr>
        <w:spacing w:before="60"/>
        <w:jc w:val="center"/>
        <w:rPr>
          <w:b/>
          <w:lang w:val="lv-LV"/>
        </w:rPr>
      </w:pPr>
    </w:p>
    <w:p w14:paraId="48E06865" w14:textId="77777777" w:rsidR="00FA34F9" w:rsidRDefault="00FA34F9" w:rsidP="00FA34F9"/>
    <w:p w14:paraId="6411C401" w14:textId="77777777" w:rsidR="00FA34F9" w:rsidRPr="00217A48" w:rsidRDefault="00FA34F9" w:rsidP="00FA34F9">
      <w:pPr>
        <w:rPr>
          <w:b/>
          <w:noProof/>
          <w:sz w:val="22"/>
          <w:szCs w:val="22"/>
          <w:lang w:val="lv-LV"/>
        </w:rPr>
      </w:pPr>
      <w:r w:rsidRPr="00217A48">
        <w:rPr>
          <w:b/>
          <w:noProof/>
          <w:sz w:val="22"/>
          <w:szCs w:val="22"/>
          <w:lang w:val="lv-LV"/>
        </w:rPr>
        <w:t xml:space="preserve">Sanāksmē piedalās: </w:t>
      </w:r>
    </w:p>
    <w:p w14:paraId="189947FC" w14:textId="77777777" w:rsidR="00FA34F9" w:rsidRPr="00217A48" w:rsidRDefault="00FA34F9" w:rsidP="00FA34F9">
      <w:pPr>
        <w:rPr>
          <w:noProof/>
          <w:sz w:val="22"/>
          <w:szCs w:val="22"/>
          <w:lang w:val="lv-LV"/>
        </w:rPr>
      </w:pPr>
      <w:r w:rsidRPr="00217A48">
        <w:rPr>
          <w:noProof/>
          <w:sz w:val="22"/>
          <w:szCs w:val="22"/>
          <w:lang w:val="lv-LV"/>
        </w:rPr>
        <w:t xml:space="preserve">Uldis Kristapsons, Pāvilosta novada domes priekšsēdētājs </w:t>
      </w:r>
    </w:p>
    <w:p w14:paraId="4B6B5E6C" w14:textId="77777777" w:rsidR="00FA34F9" w:rsidRPr="00217A48" w:rsidRDefault="00FA34F9" w:rsidP="00FA34F9">
      <w:pPr>
        <w:rPr>
          <w:noProof/>
          <w:sz w:val="22"/>
          <w:szCs w:val="22"/>
          <w:lang w:val="lv-LV"/>
        </w:rPr>
      </w:pPr>
      <w:r w:rsidRPr="00217A48">
        <w:rPr>
          <w:noProof/>
          <w:sz w:val="22"/>
          <w:szCs w:val="22"/>
          <w:lang w:val="lv-LV"/>
        </w:rPr>
        <w:t>Alfrēds Magone, Pāvilostas novada pašvaldība</w:t>
      </w:r>
    </w:p>
    <w:p w14:paraId="711220D6" w14:textId="77777777" w:rsidR="00FA34F9" w:rsidRPr="00217A48" w:rsidRDefault="00FA34F9" w:rsidP="00FA34F9">
      <w:pPr>
        <w:rPr>
          <w:noProof/>
          <w:sz w:val="22"/>
          <w:szCs w:val="22"/>
          <w:lang w:val="lv-LV"/>
        </w:rPr>
      </w:pPr>
      <w:r w:rsidRPr="00217A48">
        <w:rPr>
          <w:noProof/>
          <w:sz w:val="22"/>
          <w:szCs w:val="22"/>
          <w:lang w:val="lv-LV"/>
        </w:rPr>
        <w:t xml:space="preserve">Edmunds Kance, Vides aizsardzības klubs </w:t>
      </w:r>
    </w:p>
    <w:p w14:paraId="5F829625" w14:textId="77777777" w:rsidR="00FA34F9" w:rsidRPr="00217A48" w:rsidRDefault="00FA34F9" w:rsidP="00FA34F9">
      <w:pPr>
        <w:rPr>
          <w:noProof/>
          <w:sz w:val="22"/>
          <w:szCs w:val="22"/>
          <w:lang w:val="lv-LV"/>
        </w:rPr>
      </w:pPr>
      <w:r w:rsidRPr="00217A48">
        <w:rPr>
          <w:noProof/>
          <w:sz w:val="22"/>
          <w:szCs w:val="22"/>
          <w:lang w:val="lv-LV"/>
        </w:rPr>
        <w:t>Monika Jansone, Valsts meža dienesta Dienvidkurzemes virsmežniecība</w:t>
      </w:r>
    </w:p>
    <w:p w14:paraId="2FC6F291" w14:textId="77777777" w:rsidR="00FA34F9" w:rsidRPr="00217A48" w:rsidRDefault="00FA34F9" w:rsidP="00FA34F9">
      <w:pPr>
        <w:rPr>
          <w:noProof/>
          <w:color w:val="000000" w:themeColor="text1"/>
          <w:sz w:val="22"/>
          <w:szCs w:val="22"/>
          <w:lang w:val="lv-LV"/>
        </w:rPr>
      </w:pPr>
      <w:r w:rsidRPr="00217A48">
        <w:rPr>
          <w:noProof/>
          <w:color w:val="000000" w:themeColor="text1"/>
          <w:sz w:val="22"/>
          <w:szCs w:val="22"/>
          <w:lang w:val="lv-LV"/>
        </w:rPr>
        <w:t>Ingrīda Klane, Dabas aizsardzības pārvaldes Kurzemes reģionālā administrācija</w:t>
      </w:r>
    </w:p>
    <w:p w14:paraId="7E547871" w14:textId="77777777" w:rsidR="00FA34F9" w:rsidRPr="00217A48" w:rsidRDefault="00FA34F9" w:rsidP="00FA34F9">
      <w:pPr>
        <w:rPr>
          <w:noProof/>
          <w:color w:val="000000" w:themeColor="text1"/>
          <w:sz w:val="22"/>
          <w:szCs w:val="22"/>
          <w:lang w:val="lv-LV"/>
        </w:rPr>
      </w:pPr>
      <w:r w:rsidRPr="00217A48">
        <w:rPr>
          <w:noProof/>
          <w:color w:val="000000" w:themeColor="text1"/>
          <w:sz w:val="22"/>
          <w:szCs w:val="22"/>
          <w:lang w:val="lv-LV"/>
        </w:rPr>
        <w:t>Andris Maisiņš, Dabas aizsardzības pārvaldes Kurzemes reģionālā administrācija</w:t>
      </w:r>
    </w:p>
    <w:p w14:paraId="099D8A1B" w14:textId="77777777" w:rsidR="00FA34F9" w:rsidRPr="00217A48" w:rsidRDefault="00FA34F9" w:rsidP="00FA34F9">
      <w:pPr>
        <w:rPr>
          <w:noProof/>
          <w:color w:val="000000" w:themeColor="text1"/>
          <w:sz w:val="22"/>
          <w:szCs w:val="22"/>
          <w:lang w:val="lv-LV"/>
        </w:rPr>
      </w:pPr>
      <w:r w:rsidRPr="00217A48">
        <w:rPr>
          <w:noProof/>
          <w:color w:val="000000" w:themeColor="text1"/>
          <w:sz w:val="22"/>
          <w:szCs w:val="22"/>
          <w:lang w:val="lv-LV"/>
        </w:rPr>
        <w:t>Gunta Kazeka, Lauku atbalsta dienesta Dienvidkurzemes reģionālā lauksaimniecības pārvalde</w:t>
      </w:r>
    </w:p>
    <w:p w14:paraId="7BC7D571" w14:textId="77777777" w:rsidR="00FA34F9" w:rsidRPr="00217A48" w:rsidRDefault="00FA34F9" w:rsidP="00FA34F9">
      <w:pPr>
        <w:rPr>
          <w:noProof/>
          <w:color w:val="000000" w:themeColor="text1"/>
          <w:sz w:val="22"/>
          <w:szCs w:val="22"/>
          <w:lang w:val="lv-LV"/>
        </w:rPr>
      </w:pPr>
      <w:r w:rsidRPr="00217A48">
        <w:rPr>
          <w:noProof/>
          <w:color w:val="000000" w:themeColor="text1"/>
          <w:sz w:val="22"/>
          <w:szCs w:val="22"/>
          <w:lang w:val="lv-LV"/>
        </w:rPr>
        <w:t>Armands Milzarājs,AS “Latvijas valsts meži” Dienvidkurzemes mežsaimniecība</w:t>
      </w:r>
    </w:p>
    <w:p w14:paraId="3C5453A0" w14:textId="77777777" w:rsidR="00FA34F9" w:rsidRPr="00217A48" w:rsidRDefault="00FA34F9" w:rsidP="00FA34F9">
      <w:pPr>
        <w:rPr>
          <w:noProof/>
          <w:sz w:val="22"/>
          <w:szCs w:val="22"/>
          <w:lang w:val="lv-LV"/>
        </w:rPr>
      </w:pPr>
      <w:r w:rsidRPr="00217A48">
        <w:rPr>
          <w:noProof/>
          <w:sz w:val="22"/>
          <w:szCs w:val="22"/>
          <w:lang w:val="lv-LV"/>
        </w:rPr>
        <w:t>Solvita Reine, AS “Latvijas valsts meži” Dienvidkurzemes mežsaimniecība</w:t>
      </w:r>
    </w:p>
    <w:p w14:paraId="0A18F978" w14:textId="77777777" w:rsidR="00FA34F9" w:rsidRPr="00217A48" w:rsidRDefault="00FA34F9" w:rsidP="00FA34F9">
      <w:pPr>
        <w:rPr>
          <w:noProof/>
          <w:sz w:val="22"/>
          <w:szCs w:val="22"/>
          <w:lang w:val="lv-LV"/>
        </w:rPr>
      </w:pPr>
      <w:r w:rsidRPr="00217A48">
        <w:rPr>
          <w:noProof/>
          <w:sz w:val="22"/>
          <w:szCs w:val="22"/>
          <w:lang w:val="lv-LV"/>
        </w:rPr>
        <w:t xml:space="preserve">Andris Janevics, Liepājas reģionālā vides pārvalde </w:t>
      </w:r>
    </w:p>
    <w:p w14:paraId="7B2729FC" w14:textId="77777777" w:rsidR="00FA34F9" w:rsidRPr="00217A48" w:rsidRDefault="00FA34F9" w:rsidP="00FA34F9">
      <w:pPr>
        <w:rPr>
          <w:noProof/>
          <w:sz w:val="22"/>
          <w:szCs w:val="22"/>
          <w:lang w:val="lv-LV"/>
        </w:rPr>
      </w:pPr>
      <w:r w:rsidRPr="00217A48">
        <w:rPr>
          <w:noProof/>
          <w:sz w:val="22"/>
          <w:szCs w:val="22"/>
          <w:lang w:val="lv-LV"/>
        </w:rPr>
        <w:t xml:space="preserve">Kristīne Vilciņa, Dabas aizsardzības pārvalde </w:t>
      </w:r>
    </w:p>
    <w:p w14:paraId="2882ADFF" w14:textId="77777777" w:rsidR="00FA34F9" w:rsidRPr="00217A48" w:rsidRDefault="00FA34F9" w:rsidP="00FA34F9">
      <w:pPr>
        <w:rPr>
          <w:noProof/>
          <w:sz w:val="22"/>
          <w:szCs w:val="22"/>
          <w:lang w:val="lv-LV"/>
        </w:rPr>
      </w:pPr>
      <w:r w:rsidRPr="00217A48">
        <w:rPr>
          <w:noProof/>
          <w:sz w:val="22"/>
          <w:szCs w:val="22"/>
          <w:lang w:val="lv-LV"/>
        </w:rPr>
        <w:t>Valdis Pilāts, Dabas aizsardzības pārvalde</w:t>
      </w:r>
    </w:p>
    <w:p w14:paraId="3859D672" w14:textId="77777777" w:rsidR="00FA34F9" w:rsidRPr="00217A48" w:rsidRDefault="00FA34F9" w:rsidP="00FA34F9">
      <w:pPr>
        <w:rPr>
          <w:noProof/>
          <w:sz w:val="22"/>
          <w:szCs w:val="22"/>
          <w:lang w:val="lv-LV"/>
        </w:rPr>
      </w:pPr>
      <w:r w:rsidRPr="00217A48">
        <w:rPr>
          <w:noProof/>
          <w:sz w:val="22"/>
          <w:szCs w:val="22"/>
          <w:lang w:val="lv-LV"/>
        </w:rPr>
        <w:t>Baiba Strazdiņa, Latvijas Dabas fonds</w:t>
      </w:r>
    </w:p>
    <w:p w14:paraId="69849FD7" w14:textId="77777777" w:rsidR="00FA34F9" w:rsidRPr="00217A48" w:rsidRDefault="00FA34F9" w:rsidP="00FA34F9">
      <w:pPr>
        <w:rPr>
          <w:noProof/>
          <w:sz w:val="22"/>
          <w:szCs w:val="22"/>
          <w:lang w:val="lv-LV"/>
        </w:rPr>
      </w:pPr>
      <w:r w:rsidRPr="00217A48">
        <w:rPr>
          <w:noProof/>
          <w:sz w:val="22"/>
          <w:szCs w:val="22"/>
          <w:lang w:val="lv-LV"/>
        </w:rPr>
        <w:t xml:space="preserve">Marta Baumane, Latvijas Dabas fonds </w:t>
      </w:r>
    </w:p>
    <w:p w14:paraId="1FF4DF70" w14:textId="77777777" w:rsidR="00FA34F9" w:rsidRPr="00217A48" w:rsidRDefault="00FA34F9" w:rsidP="00FA34F9">
      <w:pPr>
        <w:rPr>
          <w:noProof/>
          <w:sz w:val="22"/>
          <w:szCs w:val="22"/>
          <w:lang w:val="lv-LV"/>
        </w:rPr>
      </w:pPr>
    </w:p>
    <w:p w14:paraId="102C877C" w14:textId="77777777" w:rsidR="00FA34F9" w:rsidRPr="00217A48" w:rsidRDefault="00FA34F9" w:rsidP="00FA34F9">
      <w:pPr>
        <w:rPr>
          <w:noProof/>
          <w:sz w:val="22"/>
          <w:szCs w:val="22"/>
          <w:lang w:val="lv-LV"/>
        </w:rPr>
      </w:pPr>
      <w:r w:rsidRPr="00217A48">
        <w:rPr>
          <w:noProof/>
          <w:sz w:val="22"/>
          <w:szCs w:val="22"/>
          <w:lang w:val="lv-LV"/>
        </w:rPr>
        <w:t xml:space="preserve">Sanāksmi vada: K. Vilciņa </w:t>
      </w:r>
    </w:p>
    <w:p w14:paraId="17565194" w14:textId="77777777" w:rsidR="00FA34F9" w:rsidRPr="00217A48" w:rsidRDefault="00FA34F9" w:rsidP="00FA34F9">
      <w:pPr>
        <w:rPr>
          <w:noProof/>
          <w:sz w:val="22"/>
          <w:szCs w:val="22"/>
          <w:lang w:val="lv-LV"/>
        </w:rPr>
      </w:pPr>
      <w:r w:rsidRPr="00217A48">
        <w:rPr>
          <w:noProof/>
          <w:sz w:val="22"/>
          <w:szCs w:val="22"/>
          <w:lang w:val="lv-LV"/>
        </w:rPr>
        <w:t xml:space="preserve">Sanāksmi protokolē: M. Baumane </w:t>
      </w:r>
    </w:p>
    <w:p w14:paraId="658450B6" w14:textId="77777777" w:rsidR="00FA34F9" w:rsidRPr="00217A48" w:rsidRDefault="00FA34F9" w:rsidP="00FA34F9">
      <w:pPr>
        <w:rPr>
          <w:noProof/>
          <w:sz w:val="22"/>
          <w:szCs w:val="22"/>
          <w:lang w:val="lv-LV"/>
        </w:rPr>
      </w:pPr>
      <w:r w:rsidRPr="00217A48">
        <w:rPr>
          <w:noProof/>
          <w:sz w:val="22"/>
          <w:szCs w:val="22"/>
          <w:lang w:val="lv-LV"/>
        </w:rPr>
        <w:t>Sanāksme notiek Pāvilostas novada domē, Pāvilostā. Sanāksmes sākums plkst. 11.15.</w:t>
      </w:r>
    </w:p>
    <w:p w14:paraId="20194DEE" w14:textId="77777777" w:rsidR="00FA34F9" w:rsidRPr="00217A48" w:rsidRDefault="00FA34F9" w:rsidP="00FA34F9">
      <w:pPr>
        <w:rPr>
          <w:noProof/>
          <w:sz w:val="22"/>
          <w:szCs w:val="22"/>
          <w:lang w:val="lv-LV"/>
        </w:rPr>
      </w:pPr>
    </w:p>
    <w:p w14:paraId="05CF67F3" w14:textId="77777777" w:rsidR="00FA34F9" w:rsidRPr="00217A48" w:rsidRDefault="00FA34F9" w:rsidP="00FA34F9">
      <w:pPr>
        <w:rPr>
          <w:b/>
          <w:noProof/>
          <w:sz w:val="22"/>
          <w:szCs w:val="22"/>
          <w:lang w:val="lv-LV"/>
        </w:rPr>
      </w:pPr>
      <w:r w:rsidRPr="00217A48">
        <w:rPr>
          <w:b/>
          <w:noProof/>
          <w:sz w:val="22"/>
          <w:szCs w:val="22"/>
          <w:lang w:val="lv-LV"/>
        </w:rPr>
        <w:t xml:space="preserve">Darba kārtība: </w:t>
      </w:r>
    </w:p>
    <w:p w14:paraId="00D38982" w14:textId="77777777" w:rsidR="00FA34F9" w:rsidRPr="00217A48" w:rsidRDefault="00FA34F9" w:rsidP="00FA34F9">
      <w:pPr>
        <w:rPr>
          <w:noProof/>
          <w:sz w:val="22"/>
          <w:szCs w:val="22"/>
          <w:lang w:val="lv-LV"/>
        </w:rPr>
      </w:pPr>
      <w:r w:rsidRPr="00217A48">
        <w:rPr>
          <w:noProof/>
          <w:sz w:val="22"/>
          <w:szCs w:val="22"/>
          <w:lang w:val="lv-LV"/>
        </w:rPr>
        <w:t>1. Informācija par dabas lieguma “Ziemupe” dabas aizsardzības plāna izstrādes gaitu un galvenajiem sugu un biotopu apsaimniekošanas pasākumiem.</w:t>
      </w:r>
    </w:p>
    <w:p w14:paraId="4E4EE47E" w14:textId="77777777" w:rsidR="00FA34F9" w:rsidRDefault="00FA34F9" w:rsidP="00FA34F9">
      <w:pPr>
        <w:rPr>
          <w:noProof/>
          <w:sz w:val="22"/>
          <w:szCs w:val="22"/>
          <w:lang w:val="lv-LV"/>
        </w:rPr>
      </w:pPr>
      <w:r w:rsidRPr="00217A48">
        <w:rPr>
          <w:noProof/>
          <w:sz w:val="22"/>
          <w:szCs w:val="22"/>
          <w:lang w:val="lv-LV"/>
        </w:rPr>
        <w:t>2. Diskusija par nepieciešamajiem apsaimniekošanas pasākumiem.</w:t>
      </w:r>
    </w:p>
    <w:p w14:paraId="02D189C9" w14:textId="77777777" w:rsidR="00217A48" w:rsidRPr="00217A48" w:rsidRDefault="00217A48" w:rsidP="00FA34F9">
      <w:pPr>
        <w:rPr>
          <w:noProof/>
          <w:sz w:val="22"/>
          <w:szCs w:val="22"/>
          <w:lang w:val="lv-LV"/>
        </w:rPr>
      </w:pPr>
    </w:p>
    <w:p w14:paraId="0133DCDE" w14:textId="77777777" w:rsidR="00FA34F9" w:rsidRPr="00217A48" w:rsidRDefault="00FA34F9" w:rsidP="00FA34F9">
      <w:pPr>
        <w:rPr>
          <w:noProof/>
          <w:sz w:val="22"/>
          <w:szCs w:val="22"/>
          <w:lang w:val="lv-LV"/>
        </w:rPr>
      </w:pPr>
    </w:p>
    <w:p w14:paraId="2BA71E84" w14:textId="2D18414A" w:rsidR="00514CB9" w:rsidRPr="00217A48" w:rsidRDefault="00FA34F9" w:rsidP="00514CB9">
      <w:pPr>
        <w:pStyle w:val="ListParagraph"/>
        <w:numPr>
          <w:ilvl w:val="0"/>
          <w:numId w:val="13"/>
        </w:numPr>
        <w:jc w:val="center"/>
        <w:rPr>
          <w:b/>
          <w:bCs/>
          <w:noProof/>
          <w:sz w:val="22"/>
          <w:szCs w:val="22"/>
          <w:lang w:val="lv-LV"/>
        </w:rPr>
      </w:pPr>
      <w:r w:rsidRPr="00217A48">
        <w:rPr>
          <w:b/>
          <w:bCs/>
          <w:noProof/>
          <w:sz w:val="22"/>
          <w:szCs w:val="22"/>
          <w:lang w:val="lv-LV"/>
        </w:rPr>
        <w:t>Informācija par dabas lieguma “Ziemupe” dabas aizsardzības plāna izstrādes gaitu un galvenajiem sugu un biotopu apsaimniekošanas pasākumiem.</w:t>
      </w:r>
    </w:p>
    <w:p w14:paraId="168D7632" w14:textId="77777777" w:rsidR="00514CB9" w:rsidRPr="00217A48" w:rsidRDefault="00514CB9" w:rsidP="00FA34F9">
      <w:pPr>
        <w:rPr>
          <w:b/>
          <w:bCs/>
          <w:noProof/>
          <w:sz w:val="22"/>
          <w:szCs w:val="22"/>
          <w:lang w:val="lv-LV"/>
        </w:rPr>
      </w:pPr>
    </w:p>
    <w:p w14:paraId="3F48AF20" w14:textId="77777777" w:rsidR="00FA34F9" w:rsidRPr="00217A48" w:rsidRDefault="00FA34F9" w:rsidP="00FA34F9">
      <w:pPr>
        <w:rPr>
          <w:noProof/>
          <w:sz w:val="22"/>
          <w:szCs w:val="22"/>
          <w:lang w:val="lv-LV"/>
        </w:rPr>
      </w:pPr>
      <w:r w:rsidRPr="00217A48">
        <w:rPr>
          <w:b/>
          <w:bCs/>
          <w:noProof/>
          <w:sz w:val="22"/>
          <w:szCs w:val="22"/>
          <w:lang w:val="lv-LV"/>
        </w:rPr>
        <w:t>B. Strazdiņa</w:t>
      </w:r>
      <w:r w:rsidRPr="00217A48">
        <w:rPr>
          <w:noProof/>
          <w:sz w:val="22"/>
          <w:szCs w:val="22"/>
          <w:lang w:val="lv-LV"/>
        </w:rPr>
        <w:t xml:space="preserve"> informē klātesošos par dabas aizsardzības plāna izstrādes gaitu. Dabas lieguma "Ziemupe" (turpmāk - Liegums) kartēšana ir pabeigta, bet daļa datu vēl nav sagatavoti karšu veidā. Kopumā eksperti Lieguma teritorijā konstatējuši 50 retas un aizsargājamas vaskulāro augu, septiņas bezmugurkaulnieku un 29 putnu sugas. </w:t>
      </w:r>
    </w:p>
    <w:p w14:paraId="781BC789" w14:textId="77777777" w:rsidR="00514CB9" w:rsidRPr="00217A48" w:rsidRDefault="00514CB9" w:rsidP="00FA34F9">
      <w:pPr>
        <w:rPr>
          <w:noProof/>
          <w:sz w:val="22"/>
          <w:szCs w:val="22"/>
          <w:lang w:val="lv-LV"/>
        </w:rPr>
      </w:pPr>
    </w:p>
    <w:p w14:paraId="62733923" w14:textId="77777777" w:rsidR="00FA34F9" w:rsidRPr="00217A48" w:rsidRDefault="00FA34F9" w:rsidP="00FA34F9">
      <w:pPr>
        <w:jc w:val="both"/>
        <w:rPr>
          <w:noProof/>
          <w:sz w:val="22"/>
          <w:szCs w:val="22"/>
          <w:lang w:val="lv-LV"/>
        </w:rPr>
      </w:pPr>
      <w:r w:rsidRPr="00217A48">
        <w:rPr>
          <w:noProof/>
          <w:sz w:val="22"/>
          <w:szCs w:val="22"/>
          <w:lang w:val="lv-LV"/>
        </w:rPr>
        <w:t>Liegumā atrodas viena no Latvijas lielākajām mārsilu zilenīša populācijām. Teritorijas ziemeļu daļā tiek veikts ikgadējs šīs sugas monitorings. Suga apdzīvo atklātas pelēkās kāpas, tādēļ, lai saglabātu šo populāciju esošajā daudzumā, nepieciešama samazināt pelēko kāpu aizaugumu ar priedēm. Prioritāri apsaimniekošanas pasākumi jāveic dabas lieguma ziemeļu daļā. Lieguma priežu mežos konstatēta lielā krāšņvabole un priežu sveķotājkoksngrauzis. Abas sugas apdzīvo vecas, saules apspīdētas priedes, tādēļ kā viens no plānotajiem apsaimniekošanas pasākumiem ir vecu priežu atēnošana.</w:t>
      </w:r>
    </w:p>
    <w:p w14:paraId="5CC2C2B6" w14:textId="77777777" w:rsidR="00514CB9" w:rsidRPr="00217A48" w:rsidRDefault="00514CB9" w:rsidP="00FA34F9">
      <w:pPr>
        <w:jc w:val="both"/>
        <w:rPr>
          <w:noProof/>
          <w:sz w:val="22"/>
          <w:szCs w:val="22"/>
          <w:lang w:val="lv-LV"/>
        </w:rPr>
      </w:pPr>
    </w:p>
    <w:p w14:paraId="7963DDBC" w14:textId="77777777" w:rsidR="00FA34F9" w:rsidRPr="00217A48" w:rsidRDefault="00FA34F9" w:rsidP="00FA34F9">
      <w:pPr>
        <w:jc w:val="both"/>
        <w:rPr>
          <w:noProof/>
          <w:sz w:val="22"/>
          <w:szCs w:val="22"/>
          <w:lang w:val="lv-LV"/>
        </w:rPr>
      </w:pPr>
      <w:r w:rsidRPr="00217A48">
        <w:rPr>
          <w:noProof/>
          <w:sz w:val="22"/>
          <w:szCs w:val="22"/>
          <w:lang w:val="lv-LV"/>
        </w:rPr>
        <w:t>Teritorijā konstatētās retās un aizsargājamās putnu sugas lielākoties saistītas ar veciem boreāliem mežiem, tostarp arī melnā dzilna, bikšainais apogs un meža balodis, kam nepieciešama vecu priežu audžu saglabāšana. Liegumā novērots medņu riests, bet konkrēts riesta lieluma novērtējums pagaidām vēl nav veikts. Lai saglabātu medņu populāciju, nepieciešams saglabāt bioloģiski vecas mežaudzes un aizliegt jebkādu mežsaimniecisko darbību no marta līdz augustam. Savukārt mežirbei nepieciešama mežaudžu dabiskošana un plēsēju skaita samazināšana. Piekrastē sastopams sila cīrulis, kas apdzīvo atklātas pelēkās kāpas un lauces, kā arī stepes čipste. Stepes čipstes izplatība ir saistīta ar smiltājiem, tādēļ nepieciešama smilšainu platību saglabāšana.</w:t>
      </w:r>
    </w:p>
    <w:p w14:paraId="36B4A858" w14:textId="77777777" w:rsidR="00514CB9" w:rsidRPr="00217A48" w:rsidRDefault="00514CB9" w:rsidP="00FA34F9">
      <w:pPr>
        <w:jc w:val="both"/>
        <w:rPr>
          <w:noProof/>
          <w:sz w:val="22"/>
          <w:szCs w:val="22"/>
          <w:lang w:val="lv-LV"/>
        </w:rPr>
      </w:pPr>
    </w:p>
    <w:p w14:paraId="073E7654" w14:textId="77777777" w:rsidR="00FA34F9" w:rsidRPr="00217A48" w:rsidRDefault="00FA34F9" w:rsidP="00FA34F9">
      <w:pPr>
        <w:jc w:val="both"/>
        <w:rPr>
          <w:noProof/>
          <w:sz w:val="22"/>
          <w:szCs w:val="22"/>
          <w:lang w:val="lv-LV"/>
        </w:rPr>
      </w:pPr>
      <w:r w:rsidRPr="00217A48">
        <w:rPr>
          <w:noProof/>
          <w:sz w:val="22"/>
          <w:szCs w:val="22"/>
          <w:lang w:val="lv-LV"/>
        </w:rPr>
        <w:t xml:space="preserve">Kopumā dabas liegumā sastopami 15 Eiropas Savienības nozīmes aizsargājami biotopi. Salīdzinot ar biotopu kartēšanas rezultātiem pirmā dabas aizsardzības plāna izstrādes laikā, kopējā aizsargājamo biotopu platība ir samazinājusies, jo biotopu kartēšanas metodikā ir ieviestas izmaiņas. </w:t>
      </w:r>
    </w:p>
    <w:p w14:paraId="4BAB04D8" w14:textId="77777777" w:rsidR="00514CB9" w:rsidRPr="00217A48" w:rsidRDefault="00514CB9" w:rsidP="00FA34F9">
      <w:pPr>
        <w:jc w:val="both"/>
        <w:rPr>
          <w:noProof/>
          <w:sz w:val="22"/>
          <w:szCs w:val="22"/>
          <w:lang w:val="lv-LV"/>
        </w:rPr>
      </w:pPr>
    </w:p>
    <w:p w14:paraId="024E1FE7" w14:textId="77777777" w:rsidR="00FA34F9" w:rsidRPr="00217A48" w:rsidRDefault="00FA34F9" w:rsidP="00FA34F9">
      <w:pPr>
        <w:jc w:val="both"/>
        <w:rPr>
          <w:noProof/>
          <w:sz w:val="22"/>
          <w:szCs w:val="22"/>
          <w:lang w:val="lv-LV"/>
        </w:rPr>
      </w:pPr>
      <w:r w:rsidRPr="00217A48">
        <w:rPr>
          <w:noProof/>
          <w:sz w:val="22"/>
          <w:szCs w:val="22"/>
          <w:lang w:val="lv-LV"/>
        </w:rPr>
        <w:t>Embrionālo kāpu, priekškāpu biotopiem un stāvkrastiem nepieciešams saglabāt dabisko procesu norisi. Dabas aizsardzības plānā tiks iestrādāti ieteikumi Teritorijas attīstības plānā noradīto noeju un nobrauktuvju pie jūras apsaimniekošanai un uzturēšanai. Pie Akmeņraga bākas, lai mazinātu krasta eroziju, nepieciešams ierīkot sētiņas, žodziņus un papildināt tos ar  kāpu graudzāļu stādījumiem. Pelēkajās kāpās jāsamazina krokainās rozes un kalna priedes izplatība, bet biotopā mitras starpkāpu ieplakas pašlaik nekādi apsaimniekošanas pasākumi nav nepieciešami.</w:t>
      </w:r>
    </w:p>
    <w:p w14:paraId="7AE5BA3E" w14:textId="77777777" w:rsidR="00514CB9" w:rsidRPr="00217A48" w:rsidRDefault="00514CB9" w:rsidP="00FA34F9">
      <w:pPr>
        <w:jc w:val="both"/>
        <w:rPr>
          <w:noProof/>
          <w:sz w:val="22"/>
          <w:szCs w:val="22"/>
          <w:lang w:val="lv-LV"/>
        </w:rPr>
      </w:pPr>
    </w:p>
    <w:p w14:paraId="0A2A9AEB" w14:textId="77777777" w:rsidR="00FA34F9" w:rsidRPr="00217A48" w:rsidRDefault="00FA34F9" w:rsidP="00FA34F9">
      <w:pPr>
        <w:jc w:val="both"/>
        <w:rPr>
          <w:noProof/>
          <w:sz w:val="22"/>
          <w:szCs w:val="22"/>
          <w:lang w:val="lv-LV"/>
        </w:rPr>
      </w:pPr>
      <w:r w:rsidRPr="00217A48">
        <w:rPr>
          <w:noProof/>
          <w:sz w:val="22"/>
          <w:szCs w:val="22"/>
          <w:lang w:val="lv-LV"/>
        </w:rPr>
        <w:t>Mežainās piejūras kāpās jāsamazina eitrofikācija un jāveic mežaudžu dabiskošana, daļā biotopa platības apsaimniekošana nav nepieciešama. Arī aptuveni 80 ha lielā boreālo mežu platībā apsaimniekošanas pasākumi nav nepieciešami, bet 20 ha ieteicams veikt biotopa kvalitātes uzlabošanu, atēnojot bioloģiski vecus kokus, kā arī veidojot sausokņus, kritalas un atsegtus smilšu laukumus.</w:t>
      </w:r>
    </w:p>
    <w:p w14:paraId="5A26CC51" w14:textId="77777777" w:rsidR="00514CB9" w:rsidRPr="00217A48" w:rsidRDefault="00514CB9" w:rsidP="00FA34F9">
      <w:pPr>
        <w:jc w:val="both"/>
        <w:rPr>
          <w:noProof/>
          <w:sz w:val="22"/>
          <w:szCs w:val="22"/>
          <w:lang w:val="lv-LV"/>
        </w:rPr>
      </w:pPr>
    </w:p>
    <w:p w14:paraId="1F85CD1E" w14:textId="77777777" w:rsidR="00FA34F9" w:rsidRPr="00217A48" w:rsidRDefault="00FA34F9" w:rsidP="00FA34F9">
      <w:pPr>
        <w:jc w:val="both"/>
        <w:rPr>
          <w:noProof/>
          <w:sz w:val="22"/>
          <w:szCs w:val="22"/>
          <w:lang w:val="lv-LV"/>
        </w:rPr>
      </w:pPr>
      <w:r w:rsidRPr="00217A48">
        <w:rPr>
          <w:noProof/>
          <w:sz w:val="22"/>
          <w:szCs w:val="22"/>
          <w:lang w:val="lv-LV"/>
        </w:rPr>
        <w:t>Biotopam upju straujteces un dabiski upju posmi pašlaik nekādi apsaimniekošanas pasākumi nav nepieciešami. Ap ūdenstecēm sastopami jauni staignāji un aluviāli meži, kuru kvalitāte pašlaik vērtējama kā vidēja. Lai uzlabotu šo mežu kvalitāti, nepieciešams nodrošināt neiejaukšanos.</w:t>
      </w:r>
    </w:p>
    <w:p w14:paraId="1D791991" w14:textId="77777777" w:rsidR="00514CB9" w:rsidRPr="00217A48" w:rsidRDefault="00514CB9" w:rsidP="00FA34F9">
      <w:pPr>
        <w:jc w:val="both"/>
        <w:rPr>
          <w:noProof/>
          <w:sz w:val="22"/>
          <w:szCs w:val="22"/>
          <w:lang w:val="lv-LV"/>
        </w:rPr>
      </w:pPr>
    </w:p>
    <w:p w14:paraId="6B1AB4A7" w14:textId="77777777" w:rsidR="00FA34F9" w:rsidRDefault="00FA34F9" w:rsidP="00FA34F9">
      <w:pPr>
        <w:jc w:val="both"/>
        <w:rPr>
          <w:noProof/>
          <w:sz w:val="22"/>
          <w:szCs w:val="22"/>
          <w:lang w:val="lv-LV"/>
        </w:rPr>
      </w:pPr>
      <w:r w:rsidRPr="00217A48">
        <w:rPr>
          <w:noProof/>
          <w:sz w:val="22"/>
          <w:szCs w:val="22"/>
          <w:lang w:val="lv-LV"/>
        </w:rPr>
        <w:t>Apsekojot teritoriju, konstatēti divi purvu biotopi – kaļķaini zāļu purvi un pārejas purvi un slīkšņas. Lai saglabātu šos purvu biotopus, apkārtesošajās platībās nedrīkst veikt meliorācijas pasākumus un padziļināt jau esošos grāvjus.  Nepieciešama padziļināta teritorijas  hidroloģiskā izpēte. Ņemot vērā, ka kaļķaini zāļu purvi aizaug ar kokiem un krūmiem, šo biotopu būtu jāapsaimnieko pļaujot.</w:t>
      </w:r>
    </w:p>
    <w:p w14:paraId="74DCD0CD" w14:textId="77777777" w:rsidR="00217A48" w:rsidRPr="00217A48" w:rsidRDefault="00217A48" w:rsidP="00FA34F9">
      <w:pPr>
        <w:jc w:val="both"/>
        <w:rPr>
          <w:noProof/>
          <w:sz w:val="22"/>
          <w:szCs w:val="22"/>
          <w:lang w:val="lv-LV"/>
        </w:rPr>
      </w:pPr>
    </w:p>
    <w:p w14:paraId="7A916788" w14:textId="77777777" w:rsidR="00FA34F9" w:rsidRPr="00217A48" w:rsidRDefault="00FA34F9" w:rsidP="00FA34F9">
      <w:pPr>
        <w:jc w:val="both"/>
        <w:rPr>
          <w:noProof/>
          <w:sz w:val="22"/>
          <w:szCs w:val="22"/>
          <w:lang w:val="lv-LV"/>
        </w:rPr>
      </w:pPr>
      <w:r w:rsidRPr="00217A48">
        <w:rPr>
          <w:noProof/>
          <w:sz w:val="22"/>
          <w:szCs w:val="22"/>
          <w:lang w:val="lv-LV"/>
        </w:rPr>
        <w:t>Slapjajos virsājos un grīņos to tradicionālā apsaimniekošana – ganīšana - nav iespējama, tādēļ nepieciešams veikt kontrolētu dedzināšanu, kā arī kokaudzes retināšanu un veco priežu atēnošanu, tāpat arī svarīgi ir saglabāt atmirušo koksni.</w:t>
      </w:r>
    </w:p>
    <w:p w14:paraId="49D696DB" w14:textId="77777777" w:rsidR="00514CB9" w:rsidRPr="00217A48" w:rsidRDefault="00514CB9" w:rsidP="00FA34F9">
      <w:pPr>
        <w:jc w:val="both"/>
        <w:rPr>
          <w:noProof/>
          <w:sz w:val="22"/>
          <w:szCs w:val="22"/>
          <w:lang w:val="lv-LV"/>
        </w:rPr>
      </w:pPr>
    </w:p>
    <w:p w14:paraId="373DD48D" w14:textId="77777777" w:rsidR="00FA34F9" w:rsidRPr="00217A48" w:rsidRDefault="00FA34F9" w:rsidP="00FA34F9">
      <w:pPr>
        <w:jc w:val="both"/>
        <w:rPr>
          <w:noProof/>
          <w:sz w:val="22"/>
          <w:szCs w:val="22"/>
          <w:lang w:val="lv-LV"/>
        </w:rPr>
      </w:pPr>
      <w:r w:rsidRPr="00217A48">
        <w:rPr>
          <w:noProof/>
          <w:sz w:val="22"/>
          <w:szCs w:val="22"/>
          <w:lang w:val="lv-LV"/>
        </w:rPr>
        <w:t>Lieguma teritorijā plānots labiekārtot vairākas pieejas pie jūras, stāvvietas, atpūtas vietas, kā arī izveidot dabas taku pie viesu nama “Laikas”. Akmeņrags ir populāra putnu vērošanas vieta, tādēļ būtu nepieciešams sniegt konkrētāku informāciju par atpūtas vietu un stāvvietu izmantošanu.</w:t>
      </w:r>
    </w:p>
    <w:p w14:paraId="48663ED4" w14:textId="77777777" w:rsidR="00514CB9" w:rsidRPr="00217A48" w:rsidRDefault="00514CB9" w:rsidP="00FA34F9">
      <w:pPr>
        <w:jc w:val="both"/>
        <w:rPr>
          <w:noProof/>
          <w:sz w:val="22"/>
          <w:szCs w:val="22"/>
          <w:lang w:val="lv-LV"/>
        </w:rPr>
      </w:pPr>
    </w:p>
    <w:p w14:paraId="5A1000B5" w14:textId="77777777" w:rsidR="00FA34F9" w:rsidRPr="00217A48" w:rsidRDefault="00FA34F9" w:rsidP="00FA34F9">
      <w:pPr>
        <w:jc w:val="both"/>
        <w:rPr>
          <w:noProof/>
          <w:sz w:val="22"/>
          <w:szCs w:val="22"/>
          <w:lang w:val="lv-LV"/>
        </w:rPr>
      </w:pPr>
      <w:r w:rsidRPr="00217A48">
        <w:rPr>
          <w:noProof/>
          <w:sz w:val="22"/>
          <w:szCs w:val="22"/>
          <w:lang w:val="lv-LV"/>
        </w:rPr>
        <w:lastRenderedPageBreak/>
        <w:t xml:space="preserve">Pašlaik norit darbs pie Lieguma individuālo noteikumu izstrādes. Dabas aizsardzības plāna izstrādes laikā tika pieņemts lēmums Lieguma paplašinājuma nepieciešamības izvērtēšanu veikt atsevišķi. Vairāki privātīpašnieki, kuru zemes atrodas potenciālā paplašinājuma teritorijā, uz šādām izmaiņām Lieguma teritorijā raugās skeptiski, tādēļ dabas aizsardzības plāna apstiprināšana varētu prasīt ilgāku laiku. </w:t>
      </w:r>
    </w:p>
    <w:p w14:paraId="32F817A4" w14:textId="77777777" w:rsidR="00FA34F9" w:rsidRPr="00217A48" w:rsidRDefault="00FA34F9" w:rsidP="00FA34F9">
      <w:pPr>
        <w:jc w:val="both"/>
        <w:rPr>
          <w:noProof/>
          <w:sz w:val="22"/>
          <w:szCs w:val="22"/>
          <w:lang w:val="lv-LV"/>
        </w:rPr>
      </w:pPr>
    </w:p>
    <w:p w14:paraId="72AFBA07" w14:textId="77777777" w:rsidR="00FA34F9" w:rsidRPr="00217A48" w:rsidRDefault="00FA34F9" w:rsidP="00FA34F9">
      <w:pPr>
        <w:jc w:val="center"/>
        <w:rPr>
          <w:noProof/>
          <w:sz w:val="22"/>
          <w:szCs w:val="22"/>
          <w:lang w:val="lv-LV"/>
        </w:rPr>
      </w:pPr>
      <w:r w:rsidRPr="00217A48">
        <w:rPr>
          <w:rFonts w:eastAsia="Calibri" w:cs="Calibri"/>
          <w:b/>
          <w:bCs/>
          <w:noProof/>
          <w:sz w:val="22"/>
          <w:szCs w:val="22"/>
          <w:lang w:val="lv-LV"/>
        </w:rPr>
        <w:t>2. Diskusija par nepieciešamajiem apsaimniekošanas pasākumiem</w:t>
      </w:r>
    </w:p>
    <w:p w14:paraId="4BFC2C7D" w14:textId="77777777" w:rsidR="00514CB9" w:rsidRPr="00217A48" w:rsidRDefault="00514CB9" w:rsidP="00FA34F9">
      <w:pPr>
        <w:jc w:val="both"/>
        <w:rPr>
          <w:b/>
          <w:bCs/>
          <w:noProof/>
          <w:sz w:val="22"/>
          <w:szCs w:val="22"/>
          <w:lang w:val="lv-LV"/>
        </w:rPr>
      </w:pPr>
    </w:p>
    <w:p w14:paraId="5A809B5F" w14:textId="77777777" w:rsidR="00FA34F9" w:rsidRPr="00217A48" w:rsidRDefault="00FA34F9" w:rsidP="00FA34F9">
      <w:pPr>
        <w:jc w:val="both"/>
        <w:rPr>
          <w:noProof/>
          <w:sz w:val="22"/>
          <w:szCs w:val="22"/>
          <w:lang w:val="lv-LV"/>
        </w:rPr>
      </w:pPr>
      <w:r w:rsidRPr="00217A48">
        <w:rPr>
          <w:b/>
          <w:bCs/>
          <w:noProof/>
          <w:sz w:val="22"/>
          <w:szCs w:val="22"/>
          <w:lang w:val="lv-LV"/>
        </w:rPr>
        <w:t>A. Maisiņš</w:t>
      </w:r>
      <w:r w:rsidRPr="00217A48">
        <w:rPr>
          <w:noProof/>
          <w:sz w:val="22"/>
          <w:szCs w:val="22"/>
          <w:lang w:val="lv-LV"/>
        </w:rPr>
        <w:t xml:space="preserve"> uzskata, ka nepieciešams ierīkot vairāk nobrauktuvju, jo pašlaik atpūtnieki izbraukā stigas un celiņus, lai piekļūtu jūrai. Pie "Žožām" būtu jāierīko stāvlaukums, teritorijā nepieciešami vismaz seši stāvlaukumi.</w:t>
      </w:r>
    </w:p>
    <w:p w14:paraId="12D57D08" w14:textId="77777777" w:rsidR="00FA34F9" w:rsidRPr="00217A48" w:rsidRDefault="00FA34F9" w:rsidP="00FA34F9">
      <w:pPr>
        <w:jc w:val="both"/>
        <w:rPr>
          <w:noProof/>
          <w:sz w:val="22"/>
          <w:szCs w:val="22"/>
          <w:lang w:val="lv-LV"/>
        </w:rPr>
      </w:pPr>
      <w:r w:rsidRPr="00217A48">
        <w:rPr>
          <w:b/>
          <w:bCs/>
          <w:noProof/>
          <w:sz w:val="22"/>
          <w:szCs w:val="22"/>
          <w:lang w:val="lv-LV"/>
        </w:rPr>
        <w:t>B. Strazdiņa</w:t>
      </w:r>
      <w:r w:rsidRPr="00217A48">
        <w:rPr>
          <w:noProof/>
          <w:sz w:val="22"/>
          <w:szCs w:val="22"/>
          <w:lang w:val="lv-LV"/>
        </w:rPr>
        <w:t xml:space="preserve"> atbild, ka, veicot teritorijas apsekošanu, stigu izbraukāšanu nav novērojusi.</w:t>
      </w:r>
    </w:p>
    <w:p w14:paraId="232A5681" w14:textId="77777777" w:rsidR="00FA34F9" w:rsidRPr="00217A48" w:rsidRDefault="00FA34F9" w:rsidP="00FA34F9">
      <w:pPr>
        <w:jc w:val="both"/>
        <w:rPr>
          <w:noProof/>
          <w:sz w:val="22"/>
          <w:szCs w:val="22"/>
          <w:lang w:val="lv-LV"/>
        </w:rPr>
      </w:pPr>
      <w:r w:rsidRPr="00217A48">
        <w:rPr>
          <w:b/>
          <w:bCs/>
          <w:noProof/>
          <w:sz w:val="22"/>
          <w:szCs w:val="22"/>
          <w:lang w:val="lv-LV"/>
        </w:rPr>
        <w:t>A. Maisiņš</w:t>
      </w:r>
      <w:r w:rsidRPr="00217A48">
        <w:rPr>
          <w:noProof/>
          <w:sz w:val="22"/>
          <w:szCs w:val="22"/>
          <w:lang w:val="lv-LV"/>
        </w:rPr>
        <w:t xml:space="preserve"> atbild, ka vasarās Lieguma ziemeļu daļā ir ļoti daudz atpūtnieku.</w:t>
      </w:r>
    </w:p>
    <w:p w14:paraId="2A4547FD" w14:textId="77777777" w:rsidR="00FA34F9" w:rsidRPr="00217A48" w:rsidRDefault="00FA34F9" w:rsidP="00FA34F9">
      <w:pPr>
        <w:jc w:val="both"/>
        <w:rPr>
          <w:noProof/>
          <w:sz w:val="22"/>
          <w:szCs w:val="22"/>
          <w:lang w:val="lv-LV"/>
        </w:rPr>
      </w:pPr>
      <w:r w:rsidRPr="00217A48">
        <w:rPr>
          <w:b/>
          <w:bCs/>
          <w:noProof/>
          <w:sz w:val="22"/>
          <w:szCs w:val="22"/>
          <w:lang w:val="lv-LV"/>
        </w:rPr>
        <w:t>U. Kristapsons</w:t>
      </w:r>
      <w:r w:rsidRPr="00217A48">
        <w:rPr>
          <w:noProof/>
          <w:sz w:val="22"/>
          <w:szCs w:val="22"/>
          <w:lang w:val="lv-LV"/>
        </w:rPr>
        <w:t xml:space="preserve"> uzskata, ka pie Akmeņraga bākas nepieciešams ierīkot kempingus, atpūtas vietas, kā arī aprīkot jau esošās stāvvietas.</w:t>
      </w:r>
    </w:p>
    <w:p w14:paraId="3EE7866F" w14:textId="77777777" w:rsidR="00FA34F9" w:rsidRPr="00217A48" w:rsidRDefault="00FA34F9" w:rsidP="00FA34F9">
      <w:pPr>
        <w:jc w:val="both"/>
        <w:rPr>
          <w:noProof/>
          <w:sz w:val="22"/>
          <w:szCs w:val="22"/>
          <w:lang w:val="lv-LV"/>
        </w:rPr>
      </w:pPr>
      <w:r w:rsidRPr="00217A48">
        <w:rPr>
          <w:b/>
          <w:bCs/>
          <w:noProof/>
          <w:sz w:val="22"/>
          <w:szCs w:val="22"/>
          <w:lang w:val="lv-LV"/>
        </w:rPr>
        <w:t>A. Maisiņš</w:t>
      </w:r>
      <w:r w:rsidRPr="00217A48">
        <w:rPr>
          <w:noProof/>
          <w:sz w:val="22"/>
          <w:szCs w:val="22"/>
          <w:lang w:val="lv-LV"/>
        </w:rPr>
        <w:t xml:space="preserve"> atbild, ka dabas aizsardzības plānā jāiekļauj papildus atpūtas vietas, lai vēlāk, ja tiek nolemts, ka nepieciešamas papildus atpūtas vietas, to izveide nebūtu pretrunā ar plānu. </w:t>
      </w:r>
    </w:p>
    <w:p w14:paraId="531D1BC7" w14:textId="77777777" w:rsidR="00FA34F9" w:rsidRPr="00217A48" w:rsidRDefault="00FA34F9" w:rsidP="00FA34F9">
      <w:pPr>
        <w:jc w:val="both"/>
        <w:rPr>
          <w:noProof/>
          <w:sz w:val="22"/>
          <w:szCs w:val="22"/>
          <w:lang w:val="lv-LV"/>
        </w:rPr>
      </w:pPr>
      <w:r w:rsidRPr="00217A48">
        <w:rPr>
          <w:b/>
          <w:bCs/>
          <w:noProof/>
          <w:sz w:val="22"/>
          <w:szCs w:val="22"/>
          <w:lang w:val="lv-LV"/>
        </w:rPr>
        <w:t>E. Kance</w:t>
      </w:r>
      <w:r w:rsidRPr="00217A48">
        <w:rPr>
          <w:noProof/>
          <w:sz w:val="22"/>
          <w:szCs w:val="22"/>
          <w:lang w:val="lv-LV"/>
        </w:rPr>
        <w:t xml:space="preserve"> piekrīt, ka atpūtas vietas jāattīsta pie "Matrožiem" un Akmeņraga bākas. Dabas lieguma ziemeļu daļā, iespējams, vajadzētu iekārtot vairāk piebrauktuvju. Rudeņos ir novērots, ka Lieguma mežos ir daudz sēņotāju, kas savus auto atstāj uz jau tā šaurā ceļa, šo problēmu varētu atrisināt “kabatu” izveidošanu. Rudupes apkārtnē nepieciešams samazināt antropogēno slodzi, jo šajā teritorijas daļā sastopami vērtīgi biotopi, tūristu plūsmu jānovirza uz Akmeņragu. Vienu no stāvvietām varētu izveidot starp “Laikām” un Akmeņragu.</w:t>
      </w:r>
    </w:p>
    <w:p w14:paraId="1EBF77C3" w14:textId="77777777" w:rsidR="00FA34F9" w:rsidRPr="00217A48" w:rsidRDefault="00FA34F9" w:rsidP="00FA34F9">
      <w:pPr>
        <w:jc w:val="both"/>
        <w:rPr>
          <w:noProof/>
          <w:sz w:val="22"/>
          <w:szCs w:val="22"/>
          <w:lang w:val="lv-LV"/>
        </w:rPr>
      </w:pPr>
      <w:r w:rsidRPr="00217A48">
        <w:rPr>
          <w:b/>
          <w:bCs/>
          <w:noProof/>
          <w:sz w:val="22"/>
          <w:szCs w:val="22"/>
          <w:lang w:val="lv-LV"/>
        </w:rPr>
        <w:t xml:space="preserve">U. Kristapsons </w:t>
      </w:r>
      <w:r w:rsidRPr="00217A48">
        <w:rPr>
          <w:noProof/>
          <w:sz w:val="22"/>
          <w:szCs w:val="22"/>
          <w:lang w:val="lv-LV"/>
        </w:rPr>
        <w:t>vaicā, kādi meži sastopami teritorijas austrumu daļā?</w:t>
      </w:r>
    </w:p>
    <w:p w14:paraId="32623ED8" w14:textId="77777777" w:rsidR="00FA34F9" w:rsidRPr="00217A48" w:rsidRDefault="00FA34F9" w:rsidP="00FA34F9">
      <w:pPr>
        <w:jc w:val="both"/>
        <w:rPr>
          <w:noProof/>
          <w:sz w:val="22"/>
          <w:szCs w:val="22"/>
          <w:lang w:val="lv-LV"/>
        </w:rPr>
      </w:pPr>
      <w:r w:rsidRPr="00217A48">
        <w:rPr>
          <w:b/>
          <w:bCs/>
          <w:noProof/>
          <w:sz w:val="22"/>
          <w:szCs w:val="22"/>
          <w:lang w:val="lv-LV"/>
        </w:rPr>
        <w:t>B. Strazdiņa</w:t>
      </w:r>
      <w:r w:rsidRPr="00217A48">
        <w:rPr>
          <w:noProof/>
          <w:sz w:val="22"/>
          <w:szCs w:val="22"/>
          <w:lang w:val="lv-LV"/>
        </w:rPr>
        <w:t xml:space="preserve"> atbild, ka grīņi.</w:t>
      </w:r>
    </w:p>
    <w:p w14:paraId="7E11B77C" w14:textId="77777777" w:rsidR="00FA34F9" w:rsidRPr="00217A48" w:rsidRDefault="00FA34F9" w:rsidP="00FA34F9">
      <w:pPr>
        <w:jc w:val="both"/>
        <w:rPr>
          <w:noProof/>
          <w:sz w:val="22"/>
          <w:szCs w:val="22"/>
          <w:lang w:val="lv-LV"/>
        </w:rPr>
      </w:pPr>
      <w:r w:rsidRPr="00217A48">
        <w:rPr>
          <w:b/>
          <w:bCs/>
          <w:noProof/>
          <w:sz w:val="22"/>
          <w:szCs w:val="22"/>
          <w:lang w:val="lv-LV"/>
        </w:rPr>
        <w:t xml:space="preserve">U. Kristapsons </w:t>
      </w:r>
      <w:r w:rsidRPr="00217A48">
        <w:rPr>
          <w:noProof/>
          <w:sz w:val="22"/>
          <w:szCs w:val="22"/>
          <w:lang w:val="lv-LV"/>
        </w:rPr>
        <w:t>ierosina samazināt Lieguma teritoriju austrumu daļā, kur ir maz aizsargājamo biotopu.</w:t>
      </w:r>
    </w:p>
    <w:p w14:paraId="08B91A25" w14:textId="77777777" w:rsidR="00FA34F9" w:rsidRPr="00217A48" w:rsidRDefault="00FA34F9" w:rsidP="00FA34F9">
      <w:pPr>
        <w:jc w:val="both"/>
        <w:rPr>
          <w:noProof/>
          <w:sz w:val="22"/>
          <w:szCs w:val="22"/>
          <w:lang w:val="lv-LV"/>
        </w:rPr>
      </w:pPr>
      <w:r w:rsidRPr="00217A48">
        <w:rPr>
          <w:b/>
          <w:bCs/>
          <w:noProof/>
          <w:sz w:val="22"/>
          <w:szCs w:val="22"/>
          <w:lang w:val="lv-LV"/>
        </w:rPr>
        <w:t>B. Strazdiņa</w:t>
      </w:r>
      <w:r w:rsidRPr="00217A48">
        <w:rPr>
          <w:noProof/>
          <w:sz w:val="22"/>
          <w:szCs w:val="22"/>
          <w:lang w:val="lv-LV"/>
        </w:rPr>
        <w:t xml:space="preserve"> atbild, ka šo priekšlikumu var apspriest.</w:t>
      </w:r>
    </w:p>
    <w:p w14:paraId="402CA7ED" w14:textId="77777777" w:rsidR="00FA34F9" w:rsidRPr="00217A48" w:rsidRDefault="00FA34F9" w:rsidP="00FA34F9">
      <w:pPr>
        <w:jc w:val="both"/>
        <w:rPr>
          <w:noProof/>
          <w:sz w:val="22"/>
          <w:szCs w:val="22"/>
          <w:lang w:val="lv-LV"/>
        </w:rPr>
      </w:pPr>
      <w:r w:rsidRPr="00217A48">
        <w:rPr>
          <w:b/>
          <w:bCs/>
          <w:noProof/>
          <w:sz w:val="22"/>
          <w:szCs w:val="22"/>
          <w:lang w:val="lv-LV"/>
        </w:rPr>
        <w:t xml:space="preserve">E. Kance </w:t>
      </w:r>
      <w:r w:rsidRPr="00217A48">
        <w:rPr>
          <w:noProof/>
          <w:sz w:val="22"/>
          <w:szCs w:val="22"/>
          <w:lang w:val="lv-LV"/>
        </w:rPr>
        <w:t>ierosina, ka mazāk vērtīgos mežus būtu nevis jāizslēdz no Lieguma, bet gan jāiekļauj dabas parka zonā, tādējādi ciršanas ierobežojumi nebūtu tiks strikti kā lieguma zonā, bet būtu nepieciešams aizliegt meliorāciju.</w:t>
      </w:r>
    </w:p>
    <w:p w14:paraId="0C330891" w14:textId="77777777" w:rsidR="00FA34F9" w:rsidRPr="00217A48" w:rsidRDefault="00FA34F9" w:rsidP="00FA34F9">
      <w:pPr>
        <w:jc w:val="both"/>
        <w:rPr>
          <w:noProof/>
          <w:sz w:val="22"/>
          <w:szCs w:val="22"/>
          <w:lang w:val="lv-LV"/>
        </w:rPr>
      </w:pPr>
      <w:r w:rsidRPr="00217A48">
        <w:rPr>
          <w:b/>
          <w:bCs/>
          <w:noProof/>
          <w:sz w:val="22"/>
          <w:szCs w:val="22"/>
          <w:lang w:val="lv-LV"/>
        </w:rPr>
        <w:t>S. Reine</w:t>
      </w:r>
      <w:r w:rsidRPr="00217A48">
        <w:rPr>
          <w:noProof/>
          <w:sz w:val="22"/>
          <w:szCs w:val="22"/>
          <w:lang w:val="lv-LV"/>
        </w:rPr>
        <w:t xml:space="preserve"> uzskata, ka šajā teritorijā grāvjus nedrīkst aizbērt, jo aizdambēsies apkārtējā meliorācijas sistēma.</w:t>
      </w:r>
    </w:p>
    <w:p w14:paraId="1CDC5182" w14:textId="77777777" w:rsidR="00FA34F9" w:rsidRPr="00217A48" w:rsidRDefault="00FA34F9" w:rsidP="00FA34F9">
      <w:pPr>
        <w:jc w:val="both"/>
        <w:rPr>
          <w:noProof/>
          <w:sz w:val="22"/>
          <w:szCs w:val="22"/>
          <w:lang w:val="lv-LV"/>
        </w:rPr>
      </w:pPr>
      <w:r w:rsidRPr="00217A48">
        <w:rPr>
          <w:b/>
          <w:bCs/>
          <w:noProof/>
          <w:sz w:val="22"/>
          <w:szCs w:val="22"/>
          <w:lang w:val="lv-LV"/>
        </w:rPr>
        <w:t>B. Strazdiņa</w:t>
      </w:r>
      <w:r w:rsidRPr="00217A48">
        <w:rPr>
          <w:noProof/>
          <w:sz w:val="22"/>
          <w:szCs w:val="22"/>
          <w:lang w:val="lv-LV"/>
        </w:rPr>
        <w:t xml:space="preserve"> atbild, ka sākumā būtu nepieciešams veikt hidroloģisko novērtējumu.</w:t>
      </w:r>
    </w:p>
    <w:p w14:paraId="4B2FAFDC" w14:textId="77777777" w:rsidR="00FA34F9" w:rsidRPr="00217A48" w:rsidRDefault="00FA34F9" w:rsidP="00FA34F9">
      <w:pPr>
        <w:jc w:val="both"/>
        <w:rPr>
          <w:noProof/>
          <w:sz w:val="22"/>
          <w:szCs w:val="22"/>
          <w:lang w:val="lv-LV"/>
        </w:rPr>
      </w:pPr>
      <w:r w:rsidRPr="00217A48">
        <w:rPr>
          <w:b/>
          <w:bCs/>
          <w:noProof/>
          <w:sz w:val="22"/>
          <w:szCs w:val="22"/>
          <w:lang w:val="lv-LV"/>
        </w:rPr>
        <w:t xml:space="preserve">E. Kance </w:t>
      </w:r>
      <w:r w:rsidRPr="00217A48">
        <w:rPr>
          <w:noProof/>
          <w:sz w:val="22"/>
          <w:szCs w:val="22"/>
          <w:lang w:val="lv-LV"/>
        </w:rPr>
        <w:t>vaicā, cik vecas mežaudzes ir sastopamas Lieguma austrumu daļā?</w:t>
      </w:r>
    </w:p>
    <w:p w14:paraId="7F7A5745" w14:textId="77777777" w:rsidR="00FA34F9" w:rsidRPr="00217A48" w:rsidRDefault="00FA34F9" w:rsidP="00FA34F9">
      <w:pPr>
        <w:jc w:val="both"/>
        <w:rPr>
          <w:noProof/>
          <w:sz w:val="22"/>
          <w:szCs w:val="22"/>
          <w:lang w:val="lv-LV"/>
        </w:rPr>
      </w:pPr>
      <w:r w:rsidRPr="00217A48">
        <w:rPr>
          <w:b/>
          <w:bCs/>
          <w:noProof/>
          <w:sz w:val="22"/>
          <w:szCs w:val="22"/>
          <w:lang w:val="lv-LV"/>
        </w:rPr>
        <w:t>B. Strazdiņa</w:t>
      </w:r>
      <w:r w:rsidRPr="00217A48">
        <w:rPr>
          <w:noProof/>
          <w:sz w:val="22"/>
          <w:szCs w:val="22"/>
          <w:lang w:val="lv-LV"/>
        </w:rPr>
        <w:t xml:space="preserve"> atbild, ka lielākoties tās ir 50 līdz 60 gadus vecas mežaudzes</w:t>
      </w:r>
    </w:p>
    <w:p w14:paraId="1372F5CB" w14:textId="77777777" w:rsidR="00FA34F9" w:rsidRPr="00217A48" w:rsidRDefault="00FA34F9" w:rsidP="00FA34F9">
      <w:pPr>
        <w:jc w:val="both"/>
        <w:rPr>
          <w:noProof/>
          <w:sz w:val="22"/>
          <w:szCs w:val="22"/>
          <w:lang w:val="lv-LV"/>
        </w:rPr>
      </w:pPr>
      <w:r w:rsidRPr="00217A48">
        <w:rPr>
          <w:b/>
          <w:bCs/>
          <w:noProof/>
          <w:sz w:val="22"/>
          <w:szCs w:val="22"/>
          <w:lang w:val="lv-LV"/>
        </w:rPr>
        <w:t xml:space="preserve">E. Kance </w:t>
      </w:r>
      <w:r w:rsidRPr="00217A48">
        <w:rPr>
          <w:noProof/>
          <w:sz w:val="22"/>
          <w:szCs w:val="22"/>
          <w:lang w:val="lv-LV"/>
        </w:rPr>
        <w:t>ierosina šajos mežos atļaut izlases cirtes un atcelt krājas kopšanas vecuma ierobežojumu.</w:t>
      </w:r>
    </w:p>
    <w:p w14:paraId="3C4C2CCF" w14:textId="77777777" w:rsidR="00FA34F9" w:rsidRPr="00217A48" w:rsidRDefault="00FA34F9" w:rsidP="00FA34F9">
      <w:pPr>
        <w:jc w:val="both"/>
        <w:rPr>
          <w:noProof/>
          <w:sz w:val="22"/>
          <w:szCs w:val="22"/>
          <w:lang w:val="lv-LV"/>
        </w:rPr>
      </w:pPr>
      <w:r w:rsidRPr="00217A48">
        <w:rPr>
          <w:b/>
          <w:bCs/>
          <w:noProof/>
          <w:sz w:val="22"/>
          <w:szCs w:val="22"/>
          <w:lang w:val="lv-LV"/>
        </w:rPr>
        <w:t>B. Strazdiņa</w:t>
      </w:r>
      <w:r w:rsidRPr="00217A48">
        <w:rPr>
          <w:noProof/>
          <w:sz w:val="22"/>
          <w:szCs w:val="22"/>
          <w:lang w:val="lv-LV"/>
        </w:rPr>
        <w:t xml:space="preserve"> atbild, ka mazvērtīgie meži kalpo kā buferjosla, tā būtu jāsaglabā.</w:t>
      </w:r>
    </w:p>
    <w:p w14:paraId="515FE6A7" w14:textId="77777777" w:rsidR="00FA34F9" w:rsidRPr="00217A48" w:rsidRDefault="00FA34F9" w:rsidP="00FA34F9">
      <w:pPr>
        <w:jc w:val="both"/>
        <w:rPr>
          <w:noProof/>
          <w:sz w:val="22"/>
          <w:szCs w:val="22"/>
          <w:lang w:val="lv-LV"/>
        </w:rPr>
      </w:pPr>
      <w:r w:rsidRPr="00217A48">
        <w:rPr>
          <w:b/>
          <w:bCs/>
          <w:noProof/>
          <w:sz w:val="22"/>
          <w:szCs w:val="22"/>
          <w:lang w:val="lv-LV"/>
        </w:rPr>
        <w:t>S. Reine</w:t>
      </w:r>
      <w:r w:rsidRPr="00217A48">
        <w:rPr>
          <w:noProof/>
          <w:sz w:val="22"/>
          <w:szCs w:val="22"/>
          <w:lang w:val="lv-LV"/>
        </w:rPr>
        <w:t xml:space="preserve"> vaicā, vai ir paredzēti kādi konkrēti apsaimniekošanas pasākumi, lai saglabātu medņu populāciju?</w:t>
      </w:r>
    </w:p>
    <w:p w14:paraId="67206C42" w14:textId="77777777" w:rsidR="00FA34F9" w:rsidRPr="00217A48" w:rsidRDefault="00FA34F9" w:rsidP="00FA34F9">
      <w:pPr>
        <w:rPr>
          <w:noProof/>
          <w:sz w:val="22"/>
          <w:szCs w:val="22"/>
          <w:lang w:val="lv-LV"/>
        </w:rPr>
      </w:pPr>
      <w:r w:rsidRPr="00217A48">
        <w:rPr>
          <w:b/>
          <w:bCs/>
          <w:noProof/>
          <w:sz w:val="22"/>
          <w:szCs w:val="22"/>
          <w:lang w:val="lv-LV"/>
        </w:rPr>
        <w:t>B. Strazdiņa</w:t>
      </w:r>
      <w:r w:rsidRPr="00217A48">
        <w:rPr>
          <w:noProof/>
          <w:sz w:val="22"/>
          <w:szCs w:val="22"/>
          <w:lang w:val="lv-LV"/>
        </w:rPr>
        <w:t xml:space="preserve"> atbild, ka ieteikumi par nepieciešamajiem apsaimniekošanas pasākumiem vēl tiek izstrādāti. Nav zināms, cik lielā platībā apsaimniekošana nepieciešama.</w:t>
      </w:r>
    </w:p>
    <w:p w14:paraId="61E606C7" w14:textId="77777777" w:rsidR="00FA34F9" w:rsidRPr="00217A48" w:rsidRDefault="00FA34F9" w:rsidP="00FA34F9">
      <w:pPr>
        <w:rPr>
          <w:noProof/>
          <w:sz w:val="22"/>
          <w:szCs w:val="22"/>
          <w:lang w:val="lv-LV"/>
        </w:rPr>
      </w:pPr>
      <w:r w:rsidRPr="00217A48">
        <w:rPr>
          <w:b/>
          <w:bCs/>
          <w:noProof/>
          <w:sz w:val="22"/>
          <w:szCs w:val="22"/>
          <w:lang w:val="lv-LV"/>
        </w:rPr>
        <w:t>M.Jansone</w:t>
      </w:r>
      <w:r w:rsidRPr="00217A48">
        <w:rPr>
          <w:noProof/>
          <w:sz w:val="22"/>
          <w:szCs w:val="22"/>
          <w:lang w:val="lv-LV"/>
        </w:rPr>
        <w:t xml:space="preserve"> vaicā, vai kritalu izvākšana nav pretrunā ar to, ka kāpu mežos kritalas ir jāatstāj?</w:t>
      </w:r>
    </w:p>
    <w:p w14:paraId="509EE239" w14:textId="77777777" w:rsidR="00FA34F9" w:rsidRPr="00217A48" w:rsidRDefault="00FA34F9" w:rsidP="00FA34F9">
      <w:pPr>
        <w:rPr>
          <w:noProof/>
          <w:sz w:val="22"/>
          <w:szCs w:val="22"/>
          <w:lang w:val="lv-LV"/>
        </w:rPr>
      </w:pPr>
      <w:r w:rsidRPr="00217A48">
        <w:rPr>
          <w:b/>
          <w:bCs/>
          <w:noProof/>
          <w:sz w:val="22"/>
          <w:szCs w:val="22"/>
          <w:lang w:val="lv-LV"/>
        </w:rPr>
        <w:t>B. Strazdiņa</w:t>
      </w:r>
      <w:r w:rsidRPr="00217A48">
        <w:rPr>
          <w:noProof/>
          <w:sz w:val="22"/>
          <w:szCs w:val="22"/>
          <w:lang w:val="lv-LV"/>
        </w:rPr>
        <w:t xml:space="preserve"> atbild, ka kāpu mežos nepieciešams saglabāt esošās kritalas un veidot jaunas.</w:t>
      </w:r>
    </w:p>
    <w:p w14:paraId="7A598E0E" w14:textId="77777777" w:rsidR="00FA34F9" w:rsidRPr="00217A48" w:rsidRDefault="00FA34F9" w:rsidP="00FA34F9">
      <w:pPr>
        <w:rPr>
          <w:noProof/>
          <w:sz w:val="22"/>
          <w:szCs w:val="22"/>
          <w:lang w:val="lv-LV"/>
        </w:rPr>
      </w:pPr>
      <w:r w:rsidRPr="00217A48">
        <w:rPr>
          <w:b/>
          <w:bCs/>
          <w:noProof/>
          <w:sz w:val="22"/>
          <w:szCs w:val="22"/>
          <w:lang w:val="lv-LV"/>
        </w:rPr>
        <w:t xml:space="preserve">E. Kance </w:t>
      </w:r>
      <w:r w:rsidRPr="00217A48">
        <w:rPr>
          <w:noProof/>
          <w:sz w:val="22"/>
          <w:szCs w:val="22"/>
          <w:lang w:val="lv-LV"/>
        </w:rPr>
        <w:t>vaicā, kur Lieguma teritorijā ir sastopama grīņu sārtene?</w:t>
      </w:r>
    </w:p>
    <w:p w14:paraId="58AB97C2" w14:textId="77777777" w:rsidR="00FA34F9" w:rsidRPr="00217A48" w:rsidRDefault="00FA34F9" w:rsidP="00FA34F9">
      <w:pPr>
        <w:rPr>
          <w:noProof/>
          <w:sz w:val="22"/>
          <w:szCs w:val="22"/>
          <w:lang w:val="lv-LV"/>
        </w:rPr>
      </w:pPr>
      <w:r w:rsidRPr="00217A48">
        <w:rPr>
          <w:b/>
          <w:bCs/>
          <w:noProof/>
          <w:sz w:val="22"/>
          <w:szCs w:val="22"/>
          <w:lang w:val="lv-LV"/>
        </w:rPr>
        <w:t>B. Strazdiņa</w:t>
      </w:r>
      <w:r w:rsidRPr="00217A48">
        <w:rPr>
          <w:noProof/>
          <w:sz w:val="22"/>
          <w:szCs w:val="22"/>
          <w:lang w:val="lv-LV"/>
        </w:rPr>
        <w:t xml:space="preserve"> atbild, ka grīņu sārtenes, kā arī purvmirtes koncentrētas teritorijas austrumu daļā, līdzīga situācija ir ar retajām un aizsargājamām putnu un bezmugurkaulnieku sugām. </w:t>
      </w:r>
    </w:p>
    <w:p w14:paraId="49E9E43D" w14:textId="77777777" w:rsidR="00FA34F9" w:rsidRPr="00217A48" w:rsidRDefault="00FA34F9" w:rsidP="00FA34F9">
      <w:pPr>
        <w:rPr>
          <w:noProof/>
          <w:sz w:val="22"/>
          <w:szCs w:val="22"/>
          <w:lang w:val="lv-LV"/>
        </w:rPr>
      </w:pPr>
      <w:r w:rsidRPr="00217A48">
        <w:rPr>
          <w:b/>
          <w:bCs/>
          <w:noProof/>
          <w:sz w:val="22"/>
          <w:szCs w:val="22"/>
          <w:lang w:val="lv-LV"/>
        </w:rPr>
        <w:lastRenderedPageBreak/>
        <w:t xml:space="preserve">E. Kance </w:t>
      </w:r>
      <w:r w:rsidRPr="00217A48">
        <w:rPr>
          <w:noProof/>
          <w:sz w:val="22"/>
          <w:szCs w:val="22"/>
          <w:lang w:val="lv-LV"/>
        </w:rPr>
        <w:t>uzskata, ka Lieguma jūras robeža ir neprecīza un vaicā, vai pludmale ietilpst Lieguma teritorijā?</w:t>
      </w:r>
    </w:p>
    <w:p w14:paraId="2CE5CE2E" w14:textId="77777777" w:rsidR="00FA34F9" w:rsidRPr="00217A48" w:rsidRDefault="00FA34F9" w:rsidP="00FA34F9">
      <w:pPr>
        <w:rPr>
          <w:noProof/>
          <w:sz w:val="22"/>
          <w:szCs w:val="22"/>
          <w:lang w:val="lv-LV"/>
        </w:rPr>
      </w:pPr>
      <w:r w:rsidRPr="00217A48">
        <w:rPr>
          <w:b/>
          <w:bCs/>
          <w:noProof/>
          <w:sz w:val="22"/>
          <w:szCs w:val="22"/>
          <w:lang w:val="lv-LV"/>
        </w:rPr>
        <w:t>B. Strazdiņa</w:t>
      </w:r>
      <w:r w:rsidRPr="00217A48">
        <w:rPr>
          <w:noProof/>
          <w:sz w:val="22"/>
          <w:szCs w:val="22"/>
          <w:lang w:val="lv-LV"/>
        </w:rPr>
        <w:t xml:space="preserve"> atbild, ka robeža tiks pārbaudīta, un pludmale ir iekļauta aizsargājamā teritorijā.</w:t>
      </w:r>
    </w:p>
    <w:p w14:paraId="07238245" w14:textId="77777777" w:rsidR="00FA34F9" w:rsidRPr="00217A48" w:rsidRDefault="00FA34F9" w:rsidP="00FA34F9">
      <w:pPr>
        <w:rPr>
          <w:noProof/>
          <w:sz w:val="22"/>
          <w:szCs w:val="22"/>
          <w:lang w:val="lv-LV"/>
        </w:rPr>
      </w:pPr>
      <w:r w:rsidRPr="00217A48">
        <w:rPr>
          <w:b/>
          <w:bCs/>
          <w:noProof/>
          <w:sz w:val="22"/>
          <w:szCs w:val="22"/>
          <w:lang w:val="lv-LV"/>
        </w:rPr>
        <w:t xml:space="preserve">U. Kristapsons </w:t>
      </w:r>
      <w:r w:rsidRPr="00217A48">
        <w:rPr>
          <w:noProof/>
          <w:sz w:val="22"/>
          <w:szCs w:val="22"/>
          <w:lang w:val="lv-LV"/>
        </w:rPr>
        <w:t>ierosina, ka dabas aizsardzības plānā būtu jāpiemin arī veloceliņa izveide, kas paredzēta teritorijas attīstības plānā. Veloceliņš ieplānots gar Akmeņraga ceļu.</w:t>
      </w:r>
    </w:p>
    <w:p w14:paraId="78495672" w14:textId="77777777" w:rsidR="00FA34F9" w:rsidRPr="00217A48" w:rsidRDefault="00FA34F9" w:rsidP="00FA34F9">
      <w:pPr>
        <w:rPr>
          <w:noProof/>
          <w:sz w:val="22"/>
          <w:szCs w:val="22"/>
          <w:lang w:val="lv-LV"/>
        </w:rPr>
      </w:pPr>
      <w:r w:rsidRPr="00217A48">
        <w:rPr>
          <w:b/>
          <w:bCs/>
          <w:noProof/>
          <w:sz w:val="22"/>
          <w:szCs w:val="22"/>
          <w:lang w:val="lv-LV"/>
        </w:rPr>
        <w:t>A. Maisiņš</w:t>
      </w:r>
      <w:r w:rsidRPr="00217A48">
        <w:rPr>
          <w:noProof/>
          <w:sz w:val="22"/>
          <w:szCs w:val="22"/>
          <w:lang w:val="lv-LV"/>
        </w:rPr>
        <w:t xml:space="preserve"> iesaka veloceliņu veidot pa bijušā dzelzceļa uzbērumu.</w:t>
      </w:r>
    </w:p>
    <w:p w14:paraId="30865B43" w14:textId="77777777" w:rsidR="00FA34F9" w:rsidRPr="00217A48" w:rsidRDefault="00FA34F9" w:rsidP="00FA34F9">
      <w:pPr>
        <w:rPr>
          <w:noProof/>
          <w:sz w:val="22"/>
          <w:szCs w:val="22"/>
          <w:lang w:val="lv-LV"/>
        </w:rPr>
      </w:pPr>
      <w:r w:rsidRPr="00217A48">
        <w:rPr>
          <w:b/>
          <w:bCs/>
          <w:noProof/>
          <w:sz w:val="22"/>
          <w:szCs w:val="22"/>
          <w:lang w:val="lv-LV"/>
        </w:rPr>
        <w:t xml:space="preserve">U. Kristapsons </w:t>
      </w:r>
      <w:r w:rsidRPr="00217A48">
        <w:rPr>
          <w:noProof/>
          <w:sz w:val="22"/>
          <w:szCs w:val="22"/>
          <w:lang w:val="lv-LV"/>
        </w:rPr>
        <w:t>atbild, ka šajā teritorijā ir daudz privātīpašumu, būtu sarežģīti ar visiem vienoties par veloceliņa izbūvi.</w:t>
      </w:r>
    </w:p>
    <w:p w14:paraId="2D67D8F5" w14:textId="77777777" w:rsidR="00FA34F9" w:rsidRPr="00217A48" w:rsidRDefault="00FA34F9" w:rsidP="00FA34F9">
      <w:pPr>
        <w:rPr>
          <w:noProof/>
          <w:sz w:val="22"/>
          <w:szCs w:val="22"/>
          <w:lang w:val="lv-LV"/>
        </w:rPr>
      </w:pPr>
      <w:r w:rsidRPr="00217A48">
        <w:rPr>
          <w:b/>
          <w:bCs/>
          <w:noProof/>
          <w:sz w:val="22"/>
          <w:szCs w:val="22"/>
          <w:lang w:val="lv-LV"/>
        </w:rPr>
        <w:t>B. Strazdiņa</w:t>
      </w:r>
      <w:r w:rsidRPr="00217A48">
        <w:rPr>
          <w:noProof/>
          <w:sz w:val="22"/>
          <w:szCs w:val="22"/>
          <w:lang w:val="lv-LV"/>
        </w:rPr>
        <w:t xml:space="preserve"> informēs ekspertus un vaicās viedokli par veloceliņa izveidi un tā segumu.</w:t>
      </w:r>
    </w:p>
    <w:p w14:paraId="03FAEAA7" w14:textId="77777777" w:rsidR="00FA34F9" w:rsidRPr="00217A48" w:rsidRDefault="00FA34F9" w:rsidP="00FA34F9">
      <w:pPr>
        <w:rPr>
          <w:noProof/>
          <w:sz w:val="22"/>
          <w:szCs w:val="22"/>
          <w:lang w:val="lv-LV"/>
        </w:rPr>
      </w:pPr>
      <w:r w:rsidRPr="00217A48">
        <w:rPr>
          <w:b/>
          <w:bCs/>
          <w:noProof/>
          <w:sz w:val="22"/>
          <w:szCs w:val="22"/>
          <w:lang w:val="lv-LV"/>
        </w:rPr>
        <w:t xml:space="preserve">E. Kance </w:t>
      </w:r>
      <w:r w:rsidRPr="00217A48">
        <w:rPr>
          <w:noProof/>
          <w:sz w:val="22"/>
          <w:szCs w:val="22"/>
          <w:lang w:val="lv-LV"/>
        </w:rPr>
        <w:t>vaicā, kāds ir plānotais veloceliņa platums?</w:t>
      </w:r>
    </w:p>
    <w:p w14:paraId="4C08AC42" w14:textId="77777777" w:rsidR="00FA34F9" w:rsidRPr="00217A48" w:rsidRDefault="00FA34F9" w:rsidP="00FA34F9">
      <w:pPr>
        <w:rPr>
          <w:noProof/>
          <w:sz w:val="22"/>
          <w:szCs w:val="22"/>
          <w:lang w:val="lv-LV"/>
        </w:rPr>
      </w:pPr>
      <w:r w:rsidRPr="00217A48">
        <w:rPr>
          <w:b/>
          <w:bCs/>
          <w:noProof/>
          <w:sz w:val="22"/>
          <w:szCs w:val="22"/>
          <w:lang w:val="lv-LV"/>
        </w:rPr>
        <w:t xml:space="preserve">U. Kristapsons </w:t>
      </w:r>
      <w:r w:rsidRPr="00217A48">
        <w:rPr>
          <w:noProof/>
          <w:sz w:val="22"/>
          <w:szCs w:val="22"/>
          <w:lang w:val="lv-LV"/>
        </w:rPr>
        <w:t>atbild, ka divi metri. Iespējams, ka labākais risinājums būtu veloceliņu izveidot grāvja malā.</w:t>
      </w:r>
    </w:p>
    <w:p w14:paraId="03C54489" w14:textId="77777777" w:rsidR="00FA34F9" w:rsidRPr="00217A48" w:rsidRDefault="00FA34F9" w:rsidP="00FA34F9">
      <w:pPr>
        <w:rPr>
          <w:noProof/>
          <w:sz w:val="22"/>
          <w:szCs w:val="22"/>
          <w:lang w:val="lv-LV"/>
        </w:rPr>
      </w:pPr>
      <w:r w:rsidRPr="00217A48">
        <w:rPr>
          <w:b/>
          <w:bCs/>
          <w:noProof/>
          <w:sz w:val="22"/>
          <w:szCs w:val="22"/>
          <w:lang w:val="lv-LV"/>
        </w:rPr>
        <w:t xml:space="preserve">M.Jansone </w:t>
      </w:r>
      <w:r w:rsidRPr="00217A48">
        <w:rPr>
          <w:noProof/>
          <w:sz w:val="22"/>
          <w:szCs w:val="22"/>
          <w:lang w:val="lv-LV"/>
        </w:rPr>
        <w:t>vaicā, vai ir izstrādāts Lieguma zonējums?</w:t>
      </w:r>
    </w:p>
    <w:p w14:paraId="41E2E61B" w14:textId="77777777" w:rsidR="00FA34F9" w:rsidRPr="00217A48" w:rsidRDefault="00FA34F9" w:rsidP="00FA34F9">
      <w:pPr>
        <w:rPr>
          <w:noProof/>
          <w:sz w:val="22"/>
          <w:szCs w:val="22"/>
          <w:lang w:val="lv-LV"/>
        </w:rPr>
      </w:pPr>
      <w:r w:rsidRPr="00217A48">
        <w:rPr>
          <w:b/>
          <w:bCs/>
          <w:noProof/>
          <w:sz w:val="22"/>
          <w:szCs w:val="22"/>
          <w:lang w:val="lv-LV"/>
        </w:rPr>
        <w:t xml:space="preserve">B. Strazdiņa </w:t>
      </w:r>
      <w:r w:rsidRPr="00217A48">
        <w:rPr>
          <w:noProof/>
          <w:sz w:val="22"/>
          <w:szCs w:val="22"/>
          <w:lang w:val="lv-LV"/>
        </w:rPr>
        <w:t>atbild, ka par šo jautājumu vēl tiek diskutēts ar ekspertiem.</w:t>
      </w:r>
    </w:p>
    <w:p w14:paraId="38A26556" w14:textId="77777777" w:rsidR="00FA34F9" w:rsidRPr="00217A48" w:rsidRDefault="00FA34F9" w:rsidP="00FA34F9">
      <w:pPr>
        <w:rPr>
          <w:noProof/>
          <w:sz w:val="22"/>
          <w:szCs w:val="22"/>
          <w:lang w:val="lv-LV"/>
        </w:rPr>
      </w:pPr>
      <w:r w:rsidRPr="00217A48">
        <w:rPr>
          <w:b/>
          <w:bCs/>
          <w:noProof/>
          <w:sz w:val="22"/>
          <w:szCs w:val="22"/>
          <w:lang w:val="lv-LV"/>
        </w:rPr>
        <w:t xml:space="preserve">E. Kance </w:t>
      </w:r>
      <w:r w:rsidRPr="00217A48">
        <w:rPr>
          <w:noProof/>
          <w:sz w:val="22"/>
          <w:szCs w:val="22"/>
          <w:lang w:val="lv-LV"/>
        </w:rPr>
        <w:t>iesaka boreālos mežus, kas atrodas pie Griguļupes, iekļaut meža baloža mikroliegumā, jo pašlaik šis mikroliegums atrodas starp diviem tūrisma objektiem.</w:t>
      </w:r>
    </w:p>
    <w:p w14:paraId="15851ABE" w14:textId="6C808F5F" w:rsidR="00514CB9" w:rsidRPr="00217A48" w:rsidRDefault="00514CB9" w:rsidP="00FA34F9">
      <w:pPr>
        <w:rPr>
          <w:noProof/>
          <w:sz w:val="22"/>
          <w:szCs w:val="22"/>
          <w:lang w:val="lv-LV"/>
        </w:rPr>
      </w:pPr>
      <w:r w:rsidRPr="00217A48">
        <w:rPr>
          <w:b/>
          <w:bCs/>
          <w:noProof/>
          <w:sz w:val="22"/>
          <w:szCs w:val="22"/>
          <w:lang w:val="lv-LV"/>
        </w:rPr>
        <w:t xml:space="preserve">B. Strazdiņa </w:t>
      </w:r>
      <w:r w:rsidRPr="00217A48">
        <w:rPr>
          <w:noProof/>
          <w:sz w:val="22"/>
          <w:szCs w:val="22"/>
          <w:lang w:val="lv-LV"/>
        </w:rPr>
        <w:t>noslēdz sanāksmi un pasakās uzraudzības grupas pārstāvjiem par dalību diskusijā.</w:t>
      </w:r>
    </w:p>
    <w:p w14:paraId="2DD4C081" w14:textId="77777777" w:rsidR="00514CB9" w:rsidRPr="00217A48" w:rsidRDefault="00514CB9" w:rsidP="00FA34F9">
      <w:pPr>
        <w:rPr>
          <w:noProof/>
          <w:sz w:val="22"/>
          <w:szCs w:val="22"/>
          <w:lang w:val="lv-LV"/>
        </w:rPr>
      </w:pPr>
    </w:p>
    <w:p w14:paraId="491671AD" w14:textId="77777777" w:rsidR="00FA34F9" w:rsidRPr="00217A48" w:rsidRDefault="00FA34F9" w:rsidP="00FA34F9">
      <w:pPr>
        <w:rPr>
          <w:noProof/>
          <w:sz w:val="22"/>
          <w:szCs w:val="22"/>
          <w:lang w:val="lv-LV"/>
        </w:rPr>
      </w:pPr>
      <w:r w:rsidRPr="00217A48">
        <w:rPr>
          <w:noProof/>
          <w:sz w:val="22"/>
          <w:szCs w:val="22"/>
          <w:lang w:val="lv-LV"/>
        </w:rPr>
        <w:t>Sanāksme beidzas plkst. 12.30.</w:t>
      </w:r>
    </w:p>
    <w:p w14:paraId="1B09223B" w14:textId="77777777" w:rsidR="00514CB9" w:rsidRPr="00217A48" w:rsidRDefault="00514CB9" w:rsidP="00FA34F9">
      <w:pPr>
        <w:rPr>
          <w:noProof/>
          <w:sz w:val="22"/>
          <w:szCs w:val="22"/>
          <w:lang w:val="lv-LV"/>
        </w:rPr>
      </w:pPr>
    </w:p>
    <w:p w14:paraId="4872E881" w14:textId="399BC5F6" w:rsidR="00514CB9" w:rsidRPr="00217A48" w:rsidRDefault="00514CB9" w:rsidP="00FA34F9">
      <w:pPr>
        <w:rPr>
          <w:noProof/>
          <w:sz w:val="22"/>
          <w:szCs w:val="22"/>
          <w:lang w:val="lv-LV"/>
        </w:rPr>
      </w:pPr>
      <w:r w:rsidRPr="00217A48">
        <w:rPr>
          <w:noProof/>
          <w:sz w:val="22"/>
          <w:szCs w:val="22"/>
          <w:lang w:val="lv-LV"/>
        </w:rPr>
        <w:t>Pielikumā:</w:t>
      </w:r>
    </w:p>
    <w:p w14:paraId="0F152792" w14:textId="6B3D848D" w:rsidR="00514CB9" w:rsidRDefault="00514CB9" w:rsidP="00514CB9">
      <w:pPr>
        <w:pStyle w:val="ListParagraph"/>
        <w:numPr>
          <w:ilvl w:val="0"/>
          <w:numId w:val="12"/>
        </w:numPr>
        <w:rPr>
          <w:noProof/>
          <w:sz w:val="22"/>
          <w:szCs w:val="22"/>
          <w:lang w:val="lv-LV"/>
        </w:rPr>
      </w:pPr>
      <w:r w:rsidRPr="00217A48">
        <w:rPr>
          <w:noProof/>
          <w:sz w:val="22"/>
          <w:szCs w:val="22"/>
          <w:lang w:val="lv-LV"/>
        </w:rPr>
        <w:t>Prezentācija par dabas aizsardzības plāna izstrādi, 21 lp.</w:t>
      </w:r>
    </w:p>
    <w:p w14:paraId="1F98B081" w14:textId="77777777" w:rsidR="009F0738" w:rsidRPr="00217A48" w:rsidRDefault="009F0738" w:rsidP="009F0738">
      <w:pPr>
        <w:pStyle w:val="ListParagraph"/>
        <w:rPr>
          <w:noProof/>
          <w:sz w:val="22"/>
          <w:szCs w:val="22"/>
          <w:lang w:val="lv-LV"/>
        </w:rPr>
      </w:pPr>
    </w:p>
    <w:p w14:paraId="7D13E717" w14:textId="77777777" w:rsidR="00FA34F9" w:rsidRPr="00217A48" w:rsidRDefault="00FA34F9" w:rsidP="00FA34F9">
      <w:pPr>
        <w:rPr>
          <w:noProof/>
          <w:sz w:val="22"/>
          <w:szCs w:val="22"/>
          <w:lang w:val="lv-LV"/>
        </w:rPr>
      </w:pPr>
    </w:p>
    <w:p w14:paraId="7F95571C" w14:textId="77777777" w:rsidR="00FA34F9" w:rsidRDefault="00FA34F9" w:rsidP="00FA34F9">
      <w:pPr>
        <w:rPr>
          <w:noProof/>
          <w:sz w:val="22"/>
          <w:szCs w:val="22"/>
          <w:lang w:val="lv-LV"/>
        </w:rPr>
      </w:pPr>
      <w:r w:rsidRPr="00217A48">
        <w:rPr>
          <w:noProof/>
          <w:sz w:val="22"/>
          <w:szCs w:val="22"/>
          <w:lang w:val="lv-LV"/>
        </w:rPr>
        <w:t>Sanāksmes vadītāja                                                                                                                 K. Vilciņa</w:t>
      </w:r>
    </w:p>
    <w:p w14:paraId="3FB81244" w14:textId="77777777" w:rsidR="009F0738" w:rsidRPr="00217A48" w:rsidRDefault="009F0738" w:rsidP="00FA34F9">
      <w:pPr>
        <w:rPr>
          <w:noProof/>
          <w:sz w:val="22"/>
          <w:szCs w:val="22"/>
          <w:lang w:val="lv-LV"/>
        </w:rPr>
      </w:pPr>
    </w:p>
    <w:p w14:paraId="1F3BD3D2" w14:textId="77777777" w:rsidR="00FA34F9" w:rsidRPr="00217A48" w:rsidRDefault="00FA34F9" w:rsidP="00FA34F9">
      <w:pPr>
        <w:rPr>
          <w:noProof/>
          <w:sz w:val="22"/>
          <w:szCs w:val="22"/>
          <w:lang w:val="lv-LV"/>
        </w:rPr>
      </w:pPr>
    </w:p>
    <w:p w14:paraId="07CD6073" w14:textId="78540796" w:rsidR="000859CE" w:rsidRPr="00217A48" w:rsidRDefault="00FA34F9" w:rsidP="00514CB9">
      <w:pPr>
        <w:rPr>
          <w:sz w:val="22"/>
          <w:szCs w:val="22"/>
        </w:rPr>
      </w:pPr>
      <w:proofErr w:type="spellStart"/>
      <w:r w:rsidRPr="00217A48">
        <w:rPr>
          <w:sz w:val="22"/>
          <w:szCs w:val="22"/>
        </w:rPr>
        <w:t>Protokolētāja</w:t>
      </w:r>
      <w:proofErr w:type="spellEnd"/>
      <w:r w:rsidRPr="00217A48">
        <w:rPr>
          <w:sz w:val="22"/>
          <w:szCs w:val="22"/>
        </w:rPr>
        <w:t xml:space="preserve">                                                                                                                    </w:t>
      </w:r>
      <w:r w:rsidR="00003652">
        <w:rPr>
          <w:sz w:val="22"/>
          <w:szCs w:val="22"/>
        </w:rPr>
        <w:t xml:space="preserve"> </w:t>
      </w:r>
      <w:bookmarkStart w:id="0" w:name="_GoBack"/>
      <w:bookmarkEnd w:id="0"/>
      <w:r w:rsidRPr="00217A48">
        <w:rPr>
          <w:sz w:val="22"/>
          <w:szCs w:val="22"/>
        </w:rPr>
        <w:t xml:space="preserve">   </w:t>
      </w:r>
      <w:proofErr w:type="spellStart"/>
      <w:r w:rsidRPr="00217A48">
        <w:rPr>
          <w:sz w:val="22"/>
          <w:szCs w:val="22"/>
        </w:rPr>
        <w:t>M.Baumane</w:t>
      </w:r>
      <w:proofErr w:type="spellEnd"/>
    </w:p>
    <w:sectPr w:rsidR="000859CE" w:rsidRPr="00217A48" w:rsidSect="00C22859">
      <w:headerReference w:type="default" r:id="rId8"/>
      <w:footerReference w:type="default" r:id="rId9"/>
      <w:type w:val="continuous"/>
      <w:pgSz w:w="11900" w:h="16840"/>
      <w:pgMar w:top="1440" w:right="1127"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0AB7C" w14:textId="77777777" w:rsidR="00306EAD" w:rsidRDefault="00306EAD" w:rsidP="001F59FB">
      <w:r>
        <w:separator/>
      </w:r>
    </w:p>
  </w:endnote>
  <w:endnote w:type="continuationSeparator" w:id="0">
    <w:p w14:paraId="58E22B2F" w14:textId="77777777" w:rsidR="00306EAD" w:rsidRDefault="00306EAD" w:rsidP="001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B8D1" w14:textId="202F4D29" w:rsidR="00C47C65" w:rsidRPr="00FD4E06" w:rsidRDefault="00C47C65" w:rsidP="00FD4E06">
    <w:pPr>
      <w:spacing w:before="120"/>
      <w:jc w:val="center"/>
      <w:rPr>
        <w:rFonts w:cs="Arial"/>
        <w:i/>
        <w:color w:val="808080" w:themeColor="background1" w:themeShade="80"/>
        <w:sz w:val="20"/>
        <w:szCs w:val="20"/>
      </w:rPr>
    </w:pPr>
    <w:proofErr w:type="spellStart"/>
    <w:r w:rsidRPr="00FD4E06">
      <w:rPr>
        <w:rFonts w:cs="Arial"/>
        <w:i/>
        <w:color w:val="808080" w:themeColor="background1" w:themeShade="80"/>
        <w:sz w:val="20"/>
        <w:szCs w:val="20"/>
      </w:rPr>
      <w:t>Projekts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tiek</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īstenots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Norvēģijas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finanšu</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instrumenta</w:t>
    </w:r>
    <w:proofErr w:type="spellEnd"/>
    <w:r w:rsidRPr="00FD4E06">
      <w:rPr>
        <w:rFonts w:cs="Arial"/>
        <w:i/>
        <w:color w:val="808080" w:themeColor="background1" w:themeShade="80"/>
        <w:sz w:val="20"/>
        <w:szCs w:val="20"/>
      </w:rPr>
      <w:t xml:space="preserve"> 2009.–2014. </w:t>
    </w:r>
    <w:proofErr w:type="spellStart"/>
    <w:proofErr w:type="gramStart"/>
    <w:r w:rsidRPr="00FD4E06">
      <w:rPr>
        <w:rFonts w:cs="Arial"/>
        <w:i/>
        <w:color w:val="808080" w:themeColor="background1" w:themeShade="80"/>
        <w:sz w:val="20"/>
        <w:szCs w:val="20"/>
      </w:rPr>
      <w:t>gada</w:t>
    </w:r>
    <w:proofErr w:type="spellEnd"/>
    <w:proofErr w:type="gram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perioda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programmas</w:t>
    </w:r>
    <w:proofErr w:type="spellEnd"/>
  </w:p>
  <w:p w14:paraId="4EC93C75" w14:textId="177B6F74" w:rsidR="00C47C65" w:rsidRPr="00FD4E06" w:rsidRDefault="00C47C65" w:rsidP="001F59FB">
    <w:pPr>
      <w:jc w:val="center"/>
      <w:rPr>
        <w:rFonts w:cs="Arial"/>
        <w:i/>
        <w:color w:val="808080" w:themeColor="background1" w:themeShade="80"/>
        <w:sz w:val="20"/>
        <w:szCs w:val="20"/>
      </w:rPr>
    </w:pPr>
    <w:r w:rsidRPr="00FD4E06">
      <w:rPr>
        <w:rFonts w:cs="Arial"/>
        <w:i/>
        <w:color w:val="808080" w:themeColor="background1" w:themeShade="80"/>
        <w:sz w:val="20"/>
        <w:szCs w:val="20"/>
      </w:rPr>
      <w:t>„</w:t>
    </w:r>
    <w:proofErr w:type="spellStart"/>
    <w:r w:rsidRPr="00FD4E06">
      <w:rPr>
        <w:rFonts w:cs="Arial"/>
        <w:i/>
        <w:color w:val="808080" w:themeColor="background1" w:themeShade="80"/>
        <w:sz w:val="20"/>
        <w:szCs w:val="20"/>
      </w:rPr>
      <w:t>Kapacitātes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stiprināšana</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institucionālā</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sadarbība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starp</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Latvijas</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Norvēģijas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valsts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institūcijām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vietējām</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reģionālām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iestādēm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projekta</w:t>
    </w:r>
    <w:proofErr w:type="spellEnd"/>
    <w:r w:rsidRPr="00FD4E06">
      <w:rPr>
        <w:rFonts w:cs="Arial"/>
        <w:i/>
        <w:color w:val="808080" w:themeColor="background1" w:themeShade="80"/>
        <w:sz w:val="20"/>
        <w:szCs w:val="20"/>
      </w:rPr>
      <w:t xml:space="preserve"> Nr.4.3-24/NFI/INP-003 „</w:t>
    </w:r>
    <w:proofErr w:type="spellStart"/>
    <w:r w:rsidRPr="00FD4E06">
      <w:rPr>
        <w:rFonts w:cs="Arial"/>
        <w:i/>
        <w:color w:val="808080" w:themeColor="background1" w:themeShade="80"/>
        <w:sz w:val="20"/>
        <w:szCs w:val="20"/>
      </w:rPr>
      <w:t>Latvijas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īpaši</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aizsargājamo</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dabas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teritoriju</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integrācija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teritorijas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plānojumā</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ietvaros</w:t>
    </w:r>
    <w:proofErr w:type="spellEnd"/>
    <w:r w:rsidRPr="00FD4E06">
      <w:rPr>
        <w:rFonts w:cs="Arial"/>
        <w:i/>
        <w:color w:val="808080" w:themeColor="background1" w:themeShade="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EDB65" w14:textId="77777777" w:rsidR="00306EAD" w:rsidRDefault="00306EAD" w:rsidP="001F59FB">
      <w:r>
        <w:separator/>
      </w:r>
    </w:p>
  </w:footnote>
  <w:footnote w:type="continuationSeparator" w:id="0">
    <w:p w14:paraId="505C8CB8" w14:textId="77777777" w:rsidR="00306EAD" w:rsidRDefault="00306EAD" w:rsidP="001F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42BF" w14:textId="0ACE08DE" w:rsidR="00C47C65" w:rsidRPr="008C0FC2" w:rsidRDefault="00C47C65" w:rsidP="00590B2B">
    <w:pPr>
      <w:tabs>
        <w:tab w:val="left" w:pos="5954"/>
      </w:tabs>
      <w:jc w:val="center"/>
    </w:pPr>
    <w:r>
      <w:rPr>
        <w:noProof/>
        <w:lang w:val="lv-LV" w:eastAsia="lv-LV"/>
      </w:rPr>
      <w:drawing>
        <wp:inline distT="0" distB="0" distL="0" distR="0" wp14:anchorId="5D289F7C" wp14:editId="7CFBF6F8">
          <wp:extent cx="2641600" cy="1056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1056640"/>
                  </a:xfrm>
                  <a:prstGeom prst="rect">
                    <a:avLst/>
                  </a:prstGeom>
                  <a:noFill/>
                  <a:ln>
                    <a:noFill/>
                  </a:ln>
                </pic:spPr>
              </pic:pic>
            </a:graphicData>
          </a:graphic>
        </wp:inline>
      </w:drawing>
    </w:r>
    <w:r>
      <w:rPr>
        <w:noProof/>
        <w:lang w:val="lv-LV" w:eastAsia="lv-LV"/>
      </w:rPr>
      <w:drawing>
        <wp:inline distT="0" distB="0" distL="0" distR="0" wp14:anchorId="7A7B321C" wp14:editId="0D10CD58">
          <wp:extent cx="894008" cy="86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864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B2B3B"/>
    <w:multiLevelType w:val="hybridMultilevel"/>
    <w:tmpl w:val="7D6E8ACE"/>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583408A"/>
    <w:multiLevelType w:val="hybridMultilevel"/>
    <w:tmpl w:val="DE8A1594"/>
    <w:lvl w:ilvl="0" w:tplc="618458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3963E9"/>
    <w:multiLevelType w:val="hybridMultilevel"/>
    <w:tmpl w:val="0928ADE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75671"/>
    <w:multiLevelType w:val="hybridMultilevel"/>
    <w:tmpl w:val="EF646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BAE4AB3"/>
    <w:multiLevelType w:val="hybridMultilevel"/>
    <w:tmpl w:val="D3225A3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nsid w:val="3D9E14E7"/>
    <w:multiLevelType w:val="hybridMultilevel"/>
    <w:tmpl w:val="4A2CC70E"/>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5D5222"/>
    <w:multiLevelType w:val="hybridMultilevel"/>
    <w:tmpl w:val="2E340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3F3048A"/>
    <w:multiLevelType w:val="hybridMultilevel"/>
    <w:tmpl w:val="492C7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451F11"/>
    <w:multiLevelType w:val="hybridMultilevel"/>
    <w:tmpl w:val="8228A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83752C"/>
    <w:multiLevelType w:val="hybridMultilevel"/>
    <w:tmpl w:val="BC1AE7AA"/>
    <w:lvl w:ilvl="0" w:tplc="E1DAE4C4">
      <w:start w:val="1"/>
      <w:numFmt w:val="bullet"/>
      <w:lvlText w:val="•"/>
      <w:lvlJc w:val="left"/>
      <w:pPr>
        <w:tabs>
          <w:tab w:val="num" w:pos="720"/>
        </w:tabs>
        <w:ind w:left="720" w:hanging="360"/>
      </w:pPr>
      <w:rPr>
        <w:rFonts w:ascii="Arial" w:hAnsi="Arial" w:hint="default"/>
      </w:rPr>
    </w:lvl>
    <w:lvl w:ilvl="1" w:tplc="B89A89BA" w:tentative="1">
      <w:start w:val="1"/>
      <w:numFmt w:val="bullet"/>
      <w:lvlText w:val="•"/>
      <w:lvlJc w:val="left"/>
      <w:pPr>
        <w:tabs>
          <w:tab w:val="num" w:pos="1440"/>
        </w:tabs>
        <w:ind w:left="1440" w:hanging="360"/>
      </w:pPr>
      <w:rPr>
        <w:rFonts w:ascii="Arial" w:hAnsi="Arial" w:hint="default"/>
      </w:rPr>
    </w:lvl>
    <w:lvl w:ilvl="2" w:tplc="21E47702" w:tentative="1">
      <w:start w:val="1"/>
      <w:numFmt w:val="bullet"/>
      <w:lvlText w:val="•"/>
      <w:lvlJc w:val="left"/>
      <w:pPr>
        <w:tabs>
          <w:tab w:val="num" w:pos="2160"/>
        </w:tabs>
        <w:ind w:left="2160" w:hanging="360"/>
      </w:pPr>
      <w:rPr>
        <w:rFonts w:ascii="Arial" w:hAnsi="Arial" w:hint="default"/>
      </w:rPr>
    </w:lvl>
    <w:lvl w:ilvl="3" w:tplc="E436729A" w:tentative="1">
      <w:start w:val="1"/>
      <w:numFmt w:val="bullet"/>
      <w:lvlText w:val="•"/>
      <w:lvlJc w:val="left"/>
      <w:pPr>
        <w:tabs>
          <w:tab w:val="num" w:pos="2880"/>
        </w:tabs>
        <w:ind w:left="2880" w:hanging="360"/>
      </w:pPr>
      <w:rPr>
        <w:rFonts w:ascii="Arial" w:hAnsi="Arial" w:hint="default"/>
      </w:rPr>
    </w:lvl>
    <w:lvl w:ilvl="4" w:tplc="1BDE73CC" w:tentative="1">
      <w:start w:val="1"/>
      <w:numFmt w:val="bullet"/>
      <w:lvlText w:val="•"/>
      <w:lvlJc w:val="left"/>
      <w:pPr>
        <w:tabs>
          <w:tab w:val="num" w:pos="3600"/>
        </w:tabs>
        <w:ind w:left="3600" w:hanging="360"/>
      </w:pPr>
      <w:rPr>
        <w:rFonts w:ascii="Arial" w:hAnsi="Arial" w:hint="default"/>
      </w:rPr>
    </w:lvl>
    <w:lvl w:ilvl="5" w:tplc="D56AE14E" w:tentative="1">
      <w:start w:val="1"/>
      <w:numFmt w:val="bullet"/>
      <w:lvlText w:val="•"/>
      <w:lvlJc w:val="left"/>
      <w:pPr>
        <w:tabs>
          <w:tab w:val="num" w:pos="4320"/>
        </w:tabs>
        <w:ind w:left="4320" w:hanging="360"/>
      </w:pPr>
      <w:rPr>
        <w:rFonts w:ascii="Arial" w:hAnsi="Arial" w:hint="default"/>
      </w:rPr>
    </w:lvl>
    <w:lvl w:ilvl="6" w:tplc="0246A4A8" w:tentative="1">
      <w:start w:val="1"/>
      <w:numFmt w:val="bullet"/>
      <w:lvlText w:val="•"/>
      <w:lvlJc w:val="left"/>
      <w:pPr>
        <w:tabs>
          <w:tab w:val="num" w:pos="5040"/>
        </w:tabs>
        <w:ind w:left="5040" w:hanging="360"/>
      </w:pPr>
      <w:rPr>
        <w:rFonts w:ascii="Arial" w:hAnsi="Arial" w:hint="default"/>
      </w:rPr>
    </w:lvl>
    <w:lvl w:ilvl="7" w:tplc="45100BCC" w:tentative="1">
      <w:start w:val="1"/>
      <w:numFmt w:val="bullet"/>
      <w:lvlText w:val="•"/>
      <w:lvlJc w:val="left"/>
      <w:pPr>
        <w:tabs>
          <w:tab w:val="num" w:pos="5760"/>
        </w:tabs>
        <w:ind w:left="5760" w:hanging="360"/>
      </w:pPr>
      <w:rPr>
        <w:rFonts w:ascii="Arial" w:hAnsi="Arial" w:hint="default"/>
      </w:rPr>
    </w:lvl>
    <w:lvl w:ilvl="8" w:tplc="E1AADA86" w:tentative="1">
      <w:start w:val="1"/>
      <w:numFmt w:val="bullet"/>
      <w:lvlText w:val="•"/>
      <w:lvlJc w:val="left"/>
      <w:pPr>
        <w:tabs>
          <w:tab w:val="num" w:pos="6480"/>
        </w:tabs>
        <w:ind w:left="6480" w:hanging="360"/>
      </w:pPr>
      <w:rPr>
        <w:rFonts w:ascii="Arial" w:hAnsi="Arial" w:hint="default"/>
      </w:rPr>
    </w:lvl>
  </w:abstractNum>
  <w:abstractNum w:abstractNumId="10">
    <w:nsid w:val="52AF5C8F"/>
    <w:multiLevelType w:val="hybridMultilevel"/>
    <w:tmpl w:val="D55A5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7D3279"/>
    <w:multiLevelType w:val="hybridMultilevel"/>
    <w:tmpl w:val="21E499B0"/>
    <w:lvl w:ilvl="0" w:tplc="618458CC">
      <w:start w:val="1"/>
      <w:numFmt w:val="bullet"/>
      <w:lvlText w:val="-"/>
      <w:lvlJc w:val="left"/>
      <w:pPr>
        <w:ind w:left="765" w:hanging="360"/>
      </w:pPr>
      <w:rPr>
        <w:rFonts w:ascii="Times New Roman" w:eastAsia="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nsid w:val="6AF46894"/>
    <w:multiLevelType w:val="hybridMultilevel"/>
    <w:tmpl w:val="00A04B68"/>
    <w:lvl w:ilvl="0" w:tplc="3A6A5CC8">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9"/>
  </w:num>
  <w:num w:numId="3">
    <w:abstractNumId w:val="4"/>
  </w:num>
  <w:num w:numId="4">
    <w:abstractNumId w:val="3"/>
  </w:num>
  <w:num w:numId="5">
    <w:abstractNumId w:val="6"/>
  </w:num>
  <w:num w:numId="6">
    <w:abstractNumId w:val="0"/>
  </w:num>
  <w:num w:numId="7">
    <w:abstractNumId w:val="11"/>
  </w:num>
  <w:num w:numId="8">
    <w:abstractNumId w:val="2"/>
  </w:num>
  <w:num w:numId="9">
    <w:abstractNumId w:val="5"/>
  </w:num>
  <w:num w:numId="10">
    <w:abstractNumId w:val="7"/>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2A"/>
    <w:rsid w:val="000033DA"/>
    <w:rsid w:val="00003652"/>
    <w:rsid w:val="00011EA2"/>
    <w:rsid w:val="0001273A"/>
    <w:rsid w:val="00012AB8"/>
    <w:rsid w:val="00013669"/>
    <w:rsid w:val="00014986"/>
    <w:rsid w:val="00021D04"/>
    <w:rsid w:val="000245D7"/>
    <w:rsid w:val="00033542"/>
    <w:rsid w:val="000509E9"/>
    <w:rsid w:val="000651ED"/>
    <w:rsid w:val="000658AF"/>
    <w:rsid w:val="0006686E"/>
    <w:rsid w:val="0006743F"/>
    <w:rsid w:val="000702C8"/>
    <w:rsid w:val="000706BF"/>
    <w:rsid w:val="00070915"/>
    <w:rsid w:val="000859CE"/>
    <w:rsid w:val="000938A8"/>
    <w:rsid w:val="00096A66"/>
    <w:rsid w:val="000A105C"/>
    <w:rsid w:val="000A66B8"/>
    <w:rsid w:val="000C4DAF"/>
    <w:rsid w:val="000D10B2"/>
    <w:rsid w:val="000D1A0B"/>
    <w:rsid w:val="000D404C"/>
    <w:rsid w:val="000E26C2"/>
    <w:rsid w:val="000E2FC0"/>
    <w:rsid w:val="000E4283"/>
    <w:rsid w:val="001042AB"/>
    <w:rsid w:val="001174BB"/>
    <w:rsid w:val="00122CD2"/>
    <w:rsid w:val="00122FC9"/>
    <w:rsid w:val="00123110"/>
    <w:rsid w:val="00124A71"/>
    <w:rsid w:val="00130AE9"/>
    <w:rsid w:val="00140876"/>
    <w:rsid w:val="001428D8"/>
    <w:rsid w:val="0014361B"/>
    <w:rsid w:val="00144AC2"/>
    <w:rsid w:val="001541D8"/>
    <w:rsid w:val="001643A8"/>
    <w:rsid w:val="001648A8"/>
    <w:rsid w:val="001655F1"/>
    <w:rsid w:val="00174481"/>
    <w:rsid w:val="00175F6D"/>
    <w:rsid w:val="001761F1"/>
    <w:rsid w:val="001812B0"/>
    <w:rsid w:val="001942F8"/>
    <w:rsid w:val="001952B3"/>
    <w:rsid w:val="00196A70"/>
    <w:rsid w:val="001A1072"/>
    <w:rsid w:val="001A2507"/>
    <w:rsid w:val="001B416A"/>
    <w:rsid w:val="001B48D2"/>
    <w:rsid w:val="001B5998"/>
    <w:rsid w:val="001C0D47"/>
    <w:rsid w:val="001C2D33"/>
    <w:rsid w:val="001C592E"/>
    <w:rsid w:val="001C7D24"/>
    <w:rsid w:val="001D6A99"/>
    <w:rsid w:val="001E09C0"/>
    <w:rsid w:val="001E5E8C"/>
    <w:rsid w:val="001F0D60"/>
    <w:rsid w:val="001F18AA"/>
    <w:rsid w:val="001F31BE"/>
    <w:rsid w:val="001F532D"/>
    <w:rsid w:val="001F59FB"/>
    <w:rsid w:val="001F7BC7"/>
    <w:rsid w:val="001F7C3F"/>
    <w:rsid w:val="00201217"/>
    <w:rsid w:val="00205B8F"/>
    <w:rsid w:val="00206715"/>
    <w:rsid w:val="00210009"/>
    <w:rsid w:val="002109C8"/>
    <w:rsid w:val="00211B44"/>
    <w:rsid w:val="00214544"/>
    <w:rsid w:val="002151C8"/>
    <w:rsid w:val="00217A48"/>
    <w:rsid w:val="00221B1C"/>
    <w:rsid w:val="0022366C"/>
    <w:rsid w:val="00226F2E"/>
    <w:rsid w:val="00242F23"/>
    <w:rsid w:val="0024535E"/>
    <w:rsid w:val="002468ED"/>
    <w:rsid w:val="00250360"/>
    <w:rsid w:val="002517A5"/>
    <w:rsid w:val="00252C20"/>
    <w:rsid w:val="00253BC8"/>
    <w:rsid w:val="00255E81"/>
    <w:rsid w:val="00256571"/>
    <w:rsid w:val="00256FD9"/>
    <w:rsid w:val="002578A1"/>
    <w:rsid w:val="00260B0F"/>
    <w:rsid w:val="0026157D"/>
    <w:rsid w:val="00274781"/>
    <w:rsid w:val="00281052"/>
    <w:rsid w:val="00286729"/>
    <w:rsid w:val="00290C84"/>
    <w:rsid w:val="002917CF"/>
    <w:rsid w:val="00291FEF"/>
    <w:rsid w:val="0029298A"/>
    <w:rsid w:val="00293C18"/>
    <w:rsid w:val="00297E1A"/>
    <w:rsid w:val="002A04AD"/>
    <w:rsid w:val="002A1C0E"/>
    <w:rsid w:val="002A21B9"/>
    <w:rsid w:val="002A3951"/>
    <w:rsid w:val="002A5A96"/>
    <w:rsid w:val="002A5BD9"/>
    <w:rsid w:val="002A6159"/>
    <w:rsid w:val="002A790B"/>
    <w:rsid w:val="002B4E16"/>
    <w:rsid w:val="002C024B"/>
    <w:rsid w:val="002C0606"/>
    <w:rsid w:val="002C2CBB"/>
    <w:rsid w:val="002E27E1"/>
    <w:rsid w:val="002F321F"/>
    <w:rsid w:val="002F4438"/>
    <w:rsid w:val="002F6ADD"/>
    <w:rsid w:val="00300126"/>
    <w:rsid w:val="0030358F"/>
    <w:rsid w:val="00305E7D"/>
    <w:rsid w:val="00306EAD"/>
    <w:rsid w:val="00307A40"/>
    <w:rsid w:val="003104F6"/>
    <w:rsid w:val="00310A2A"/>
    <w:rsid w:val="00315466"/>
    <w:rsid w:val="003172E5"/>
    <w:rsid w:val="00317B73"/>
    <w:rsid w:val="0032234F"/>
    <w:rsid w:val="00323BBA"/>
    <w:rsid w:val="00332A8A"/>
    <w:rsid w:val="003336F6"/>
    <w:rsid w:val="00334D68"/>
    <w:rsid w:val="00334F69"/>
    <w:rsid w:val="00344ED5"/>
    <w:rsid w:val="00347DD8"/>
    <w:rsid w:val="00350208"/>
    <w:rsid w:val="00352756"/>
    <w:rsid w:val="003534C1"/>
    <w:rsid w:val="003602B8"/>
    <w:rsid w:val="00361A16"/>
    <w:rsid w:val="0036280C"/>
    <w:rsid w:val="0036746A"/>
    <w:rsid w:val="003700BF"/>
    <w:rsid w:val="003713D8"/>
    <w:rsid w:val="003764E5"/>
    <w:rsid w:val="00377CA5"/>
    <w:rsid w:val="00381E5B"/>
    <w:rsid w:val="00384F25"/>
    <w:rsid w:val="00391772"/>
    <w:rsid w:val="003944A4"/>
    <w:rsid w:val="003A0BBA"/>
    <w:rsid w:val="003A35E7"/>
    <w:rsid w:val="003A3D3C"/>
    <w:rsid w:val="003A46F8"/>
    <w:rsid w:val="003A7C1F"/>
    <w:rsid w:val="003B5D29"/>
    <w:rsid w:val="003B6668"/>
    <w:rsid w:val="003C0DDE"/>
    <w:rsid w:val="003D15CF"/>
    <w:rsid w:val="003E1BFB"/>
    <w:rsid w:val="003E6284"/>
    <w:rsid w:val="003F1008"/>
    <w:rsid w:val="003F3120"/>
    <w:rsid w:val="003F61E9"/>
    <w:rsid w:val="003F79C3"/>
    <w:rsid w:val="00401175"/>
    <w:rsid w:val="004015FB"/>
    <w:rsid w:val="004030DB"/>
    <w:rsid w:val="00431F46"/>
    <w:rsid w:val="00434AD5"/>
    <w:rsid w:val="004401EF"/>
    <w:rsid w:val="00440246"/>
    <w:rsid w:val="004450B2"/>
    <w:rsid w:val="004464AE"/>
    <w:rsid w:val="00451C79"/>
    <w:rsid w:val="00454226"/>
    <w:rsid w:val="004573A8"/>
    <w:rsid w:val="0045747B"/>
    <w:rsid w:val="0046500D"/>
    <w:rsid w:val="00475336"/>
    <w:rsid w:val="00475775"/>
    <w:rsid w:val="004918ED"/>
    <w:rsid w:val="004977BD"/>
    <w:rsid w:val="004A02D0"/>
    <w:rsid w:val="004A1878"/>
    <w:rsid w:val="004A65C9"/>
    <w:rsid w:val="004A6B7C"/>
    <w:rsid w:val="004A7A30"/>
    <w:rsid w:val="004B3648"/>
    <w:rsid w:val="004B64D0"/>
    <w:rsid w:val="004D2C1F"/>
    <w:rsid w:val="004E2C12"/>
    <w:rsid w:val="004E2DD8"/>
    <w:rsid w:val="004E6E0F"/>
    <w:rsid w:val="004F3651"/>
    <w:rsid w:val="004F606C"/>
    <w:rsid w:val="004F632C"/>
    <w:rsid w:val="004F747E"/>
    <w:rsid w:val="00503597"/>
    <w:rsid w:val="00506885"/>
    <w:rsid w:val="00513016"/>
    <w:rsid w:val="00514CB9"/>
    <w:rsid w:val="00515D5B"/>
    <w:rsid w:val="00525167"/>
    <w:rsid w:val="00525B9A"/>
    <w:rsid w:val="00525CDE"/>
    <w:rsid w:val="005271E6"/>
    <w:rsid w:val="005564A2"/>
    <w:rsid w:val="0056193C"/>
    <w:rsid w:val="00563B43"/>
    <w:rsid w:val="00567589"/>
    <w:rsid w:val="00573466"/>
    <w:rsid w:val="0058460D"/>
    <w:rsid w:val="00587BD7"/>
    <w:rsid w:val="00590B2B"/>
    <w:rsid w:val="005A264C"/>
    <w:rsid w:val="005A266D"/>
    <w:rsid w:val="005A55D5"/>
    <w:rsid w:val="005A723A"/>
    <w:rsid w:val="005B49D6"/>
    <w:rsid w:val="005C0984"/>
    <w:rsid w:val="005C7039"/>
    <w:rsid w:val="005D44BF"/>
    <w:rsid w:val="005D64E5"/>
    <w:rsid w:val="005E2A00"/>
    <w:rsid w:val="005E3600"/>
    <w:rsid w:val="005F05CD"/>
    <w:rsid w:val="005F1491"/>
    <w:rsid w:val="00600E4B"/>
    <w:rsid w:val="00601805"/>
    <w:rsid w:val="00601961"/>
    <w:rsid w:val="006035D7"/>
    <w:rsid w:val="00616A0D"/>
    <w:rsid w:val="00622678"/>
    <w:rsid w:val="0062313C"/>
    <w:rsid w:val="00623954"/>
    <w:rsid w:val="00630775"/>
    <w:rsid w:val="00631734"/>
    <w:rsid w:val="006325F1"/>
    <w:rsid w:val="00635155"/>
    <w:rsid w:val="00637421"/>
    <w:rsid w:val="00640385"/>
    <w:rsid w:val="006409A3"/>
    <w:rsid w:val="006411CF"/>
    <w:rsid w:val="00641F04"/>
    <w:rsid w:val="00643316"/>
    <w:rsid w:val="006515F3"/>
    <w:rsid w:val="00651DCC"/>
    <w:rsid w:val="00652D3C"/>
    <w:rsid w:val="00654F41"/>
    <w:rsid w:val="00657611"/>
    <w:rsid w:val="006631E8"/>
    <w:rsid w:val="006632E4"/>
    <w:rsid w:val="006706E7"/>
    <w:rsid w:val="0067199D"/>
    <w:rsid w:val="0067587E"/>
    <w:rsid w:val="00675DF7"/>
    <w:rsid w:val="0068400C"/>
    <w:rsid w:val="0068583F"/>
    <w:rsid w:val="006907B9"/>
    <w:rsid w:val="006949E4"/>
    <w:rsid w:val="00694F07"/>
    <w:rsid w:val="00695A01"/>
    <w:rsid w:val="006965E9"/>
    <w:rsid w:val="00696A9E"/>
    <w:rsid w:val="006A2748"/>
    <w:rsid w:val="006A7494"/>
    <w:rsid w:val="006B0124"/>
    <w:rsid w:val="006B0B69"/>
    <w:rsid w:val="006B34EE"/>
    <w:rsid w:val="006B3F0B"/>
    <w:rsid w:val="006B51C4"/>
    <w:rsid w:val="006C0ED3"/>
    <w:rsid w:val="006C1C21"/>
    <w:rsid w:val="006C298F"/>
    <w:rsid w:val="006C6EB8"/>
    <w:rsid w:val="006D1360"/>
    <w:rsid w:val="006D3B3F"/>
    <w:rsid w:val="006D7972"/>
    <w:rsid w:val="006E394C"/>
    <w:rsid w:val="006E3CB1"/>
    <w:rsid w:val="006E69B4"/>
    <w:rsid w:val="006F7D68"/>
    <w:rsid w:val="00703FC7"/>
    <w:rsid w:val="007050FD"/>
    <w:rsid w:val="00706310"/>
    <w:rsid w:val="00706364"/>
    <w:rsid w:val="00710CD3"/>
    <w:rsid w:val="0071142D"/>
    <w:rsid w:val="00711E92"/>
    <w:rsid w:val="007141C8"/>
    <w:rsid w:val="00717209"/>
    <w:rsid w:val="00723651"/>
    <w:rsid w:val="007261F9"/>
    <w:rsid w:val="007279C2"/>
    <w:rsid w:val="00736628"/>
    <w:rsid w:val="007433A2"/>
    <w:rsid w:val="00743F41"/>
    <w:rsid w:val="00753F95"/>
    <w:rsid w:val="00761997"/>
    <w:rsid w:val="00763A2E"/>
    <w:rsid w:val="00764D77"/>
    <w:rsid w:val="007665C8"/>
    <w:rsid w:val="00772568"/>
    <w:rsid w:val="00773F88"/>
    <w:rsid w:val="00774B6A"/>
    <w:rsid w:val="00780E7B"/>
    <w:rsid w:val="007815BA"/>
    <w:rsid w:val="007832CE"/>
    <w:rsid w:val="007949B6"/>
    <w:rsid w:val="007A0884"/>
    <w:rsid w:val="007B2E15"/>
    <w:rsid w:val="007B6060"/>
    <w:rsid w:val="007B6FDC"/>
    <w:rsid w:val="007C1AB3"/>
    <w:rsid w:val="007D19C7"/>
    <w:rsid w:val="007D3683"/>
    <w:rsid w:val="007D3DD8"/>
    <w:rsid w:val="007D7FFA"/>
    <w:rsid w:val="007F7997"/>
    <w:rsid w:val="00800F45"/>
    <w:rsid w:val="0080346E"/>
    <w:rsid w:val="00803EBC"/>
    <w:rsid w:val="00807A5B"/>
    <w:rsid w:val="00812FD7"/>
    <w:rsid w:val="008345F3"/>
    <w:rsid w:val="00837A76"/>
    <w:rsid w:val="008408F3"/>
    <w:rsid w:val="0084154E"/>
    <w:rsid w:val="0084182E"/>
    <w:rsid w:val="00841FC2"/>
    <w:rsid w:val="00843957"/>
    <w:rsid w:val="008471E6"/>
    <w:rsid w:val="00850D71"/>
    <w:rsid w:val="00857A68"/>
    <w:rsid w:val="008636BF"/>
    <w:rsid w:val="00863A88"/>
    <w:rsid w:val="00871024"/>
    <w:rsid w:val="0087689B"/>
    <w:rsid w:val="008830D5"/>
    <w:rsid w:val="0088432D"/>
    <w:rsid w:val="008861F3"/>
    <w:rsid w:val="0089325A"/>
    <w:rsid w:val="008A5380"/>
    <w:rsid w:val="008B6229"/>
    <w:rsid w:val="008C1FB0"/>
    <w:rsid w:val="008C50BA"/>
    <w:rsid w:val="008C6374"/>
    <w:rsid w:val="008C7254"/>
    <w:rsid w:val="008D082A"/>
    <w:rsid w:val="008D485E"/>
    <w:rsid w:val="008E24D2"/>
    <w:rsid w:val="008E626A"/>
    <w:rsid w:val="008F273D"/>
    <w:rsid w:val="008F4803"/>
    <w:rsid w:val="008F5357"/>
    <w:rsid w:val="00907903"/>
    <w:rsid w:val="00912203"/>
    <w:rsid w:val="00914C21"/>
    <w:rsid w:val="0092224C"/>
    <w:rsid w:val="009226A2"/>
    <w:rsid w:val="009268C6"/>
    <w:rsid w:val="00927650"/>
    <w:rsid w:val="00930A94"/>
    <w:rsid w:val="00936D72"/>
    <w:rsid w:val="0094111C"/>
    <w:rsid w:val="0094275B"/>
    <w:rsid w:val="00945399"/>
    <w:rsid w:val="00946F91"/>
    <w:rsid w:val="00954281"/>
    <w:rsid w:val="00955655"/>
    <w:rsid w:val="00955C2E"/>
    <w:rsid w:val="009561EF"/>
    <w:rsid w:val="009679B4"/>
    <w:rsid w:val="0097510E"/>
    <w:rsid w:val="00982F86"/>
    <w:rsid w:val="009845E5"/>
    <w:rsid w:val="00990DEB"/>
    <w:rsid w:val="009928F0"/>
    <w:rsid w:val="00996012"/>
    <w:rsid w:val="00997396"/>
    <w:rsid w:val="009A30E3"/>
    <w:rsid w:val="009A38B8"/>
    <w:rsid w:val="009A4EAE"/>
    <w:rsid w:val="009A5BA5"/>
    <w:rsid w:val="009A6838"/>
    <w:rsid w:val="009B25CE"/>
    <w:rsid w:val="009B2B04"/>
    <w:rsid w:val="009B55E5"/>
    <w:rsid w:val="009C0600"/>
    <w:rsid w:val="009C3859"/>
    <w:rsid w:val="009C4398"/>
    <w:rsid w:val="009C51AC"/>
    <w:rsid w:val="009C7679"/>
    <w:rsid w:val="009D1452"/>
    <w:rsid w:val="009D485D"/>
    <w:rsid w:val="009D4B51"/>
    <w:rsid w:val="009F0738"/>
    <w:rsid w:val="009F2355"/>
    <w:rsid w:val="009F2887"/>
    <w:rsid w:val="009F4260"/>
    <w:rsid w:val="00A04A75"/>
    <w:rsid w:val="00A04C50"/>
    <w:rsid w:val="00A10DCE"/>
    <w:rsid w:val="00A11477"/>
    <w:rsid w:val="00A1289F"/>
    <w:rsid w:val="00A1416A"/>
    <w:rsid w:val="00A15C7A"/>
    <w:rsid w:val="00A17481"/>
    <w:rsid w:val="00A2108C"/>
    <w:rsid w:val="00A22E0D"/>
    <w:rsid w:val="00A27F8F"/>
    <w:rsid w:val="00A30415"/>
    <w:rsid w:val="00A31625"/>
    <w:rsid w:val="00A34C57"/>
    <w:rsid w:val="00A40403"/>
    <w:rsid w:val="00A42E9E"/>
    <w:rsid w:val="00A5181A"/>
    <w:rsid w:val="00A52E8F"/>
    <w:rsid w:val="00A54BD6"/>
    <w:rsid w:val="00A55D29"/>
    <w:rsid w:val="00A60DCE"/>
    <w:rsid w:val="00A60F53"/>
    <w:rsid w:val="00A61D5C"/>
    <w:rsid w:val="00A62F89"/>
    <w:rsid w:val="00A62FF1"/>
    <w:rsid w:val="00A649E8"/>
    <w:rsid w:val="00A65BF2"/>
    <w:rsid w:val="00A7271B"/>
    <w:rsid w:val="00A75EC8"/>
    <w:rsid w:val="00A77C67"/>
    <w:rsid w:val="00A86467"/>
    <w:rsid w:val="00A918F6"/>
    <w:rsid w:val="00A9435A"/>
    <w:rsid w:val="00AA24FB"/>
    <w:rsid w:val="00AA4151"/>
    <w:rsid w:val="00AA4964"/>
    <w:rsid w:val="00AA536B"/>
    <w:rsid w:val="00AB1D0F"/>
    <w:rsid w:val="00AB1F95"/>
    <w:rsid w:val="00AB5DCE"/>
    <w:rsid w:val="00AB7588"/>
    <w:rsid w:val="00AC2064"/>
    <w:rsid w:val="00AC6044"/>
    <w:rsid w:val="00AE0FE3"/>
    <w:rsid w:val="00AE1606"/>
    <w:rsid w:val="00AF5589"/>
    <w:rsid w:val="00AF6C0A"/>
    <w:rsid w:val="00B00E6C"/>
    <w:rsid w:val="00B02207"/>
    <w:rsid w:val="00B062A9"/>
    <w:rsid w:val="00B11C97"/>
    <w:rsid w:val="00B21517"/>
    <w:rsid w:val="00B27B39"/>
    <w:rsid w:val="00B30D31"/>
    <w:rsid w:val="00B34D3C"/>
    <w:rsid w:val="00B36E0A"/>
    <w:rsid w:val="00B37EF9"/>
    <w:rsid w:val="00B41105"/>
    <w:rsid w:val="00B43EDC"/>
    <w:rsid w:val="00B62B72"/>
    <w:rsid w:val="00B7006F"/>
    <w:rsid w:val="00B75355"/>
    <w:rsid w:val="00B76489"/>
    <w:rsid w:val="00B83360"/>
    <w:rsid w:val="00B83A20"/>
    <w:rsid w:val="00B85826"/>
    <w:rsid w:val="00B859CD"/>
    <w:rsid w:val="00B86D28"/>
    <w:rsid w:val="00B900ED"/>
    <w:rsid w:val="00B90DE4"/>
    <w:rsid w:val="00B97876"/>
    <w:rsid w:val="00B9792D"/>
    <w:rsid w:val="00BA5846"/>
    <w:rsid w:val="00BB4DD4"/>
    <w:rsid w:val="00BB6C73"/>
    <w:rsid w:val="00BC0CDD"/>
    <w:rsid w:val="00BC2E1A"/>
    <w:rsid w:val="00BD15C8"/>
    <w:rsid w:val="00BE22EB"/>
    <w:rsid w:val="00BF1DC8"/>
    <w:rsid w:val="00BF4E99"/>
    <w:rsid w:val="00BF5EC5"/>
    <w:rsid w:val="00BF7CD8"/>
    <w:rsid w:val="00C04055"/>
    <w:rsid w:val="00C04C7A"/>
    <w:rsid w:val="00C05D56"/>
    <w:rsid w:val="00C067DA"/>
    <w:rsid w:val="00C11F3D"/>
    <w:rsid w:val="00C13752"/>
    <w:rsid w:val="00C15405"/>
    <w:rsid w:val="00C16006"/>
    <w:rsid w:val="00C16BD7"/>
    <w:rsid w:val="00C17CEB"/>
    <w:rsid w:val="00C22859"/>
    <w:rsid w:val="00C305AD"/>
    <w:rsid w:val="00C44DA7"/>
    <w:rsid w:val="00C47C65"/>
    <w:rsid w:val="00C62338"/>
    <w:rsid w:val="00C72F61"/>
    <w:rsid w:val="00C77AA3"/>
    <w:rsid w:val="00C80B6A"/>
    <w:rsid w:val="00C82FE7"/>
    <w:rsid w:val="00C83168"/>
    <w:rsid w:val="00C868C8"/>
    <w:rsid w:val="00C87CC9"/>
    <w:rsid w:val="00C921D1"/>
    <w:rsid w:val="00C94326"/>
    <w:rsid w:val="00C963D4"/>
    <w:rsid w:val="00C97DF2"/>
    <w:rsid w:val="00CA5E69"/>
    <w:rsid w:val="00CA6B9D"/>
    <w:rsid w:val="00CB0EB0"/>
    <w:rsid w:val="00CB1B72"/>
    <w:rsid w:val="00CB4D5F"/>
    <w:rsid w:val="00CB76CA"/>
    <w:rsid w:val="00CC51B3"/>
    <w:rsid w:val="00CD2AED"/>
    <w:rsid w:val="00CD6BA4"/>
    <w:rsid w:val="00D02C78"/>
    <w:rsid w:val="00D05C75"/>
    <w:rsid w:val="00D074D8"/>
    <w:rsid w:val="00D1184B"/>
    <w:rsid w:val="00D15057"/>
    <w:rsid w:val="00D17092"/>
    <w:rsid w:val="00D21B52"/>
    <w:rsid w:val="00D21E68"/>
    <w:rsid w:val="00D24D57"/>
    <w:rsid w:val="00D360B2"/>
    <w:rsid w:val="00D3714C"/>
    <w:rsid w:val="00D459FD"/>
    <w:rsid w:val="00D53085"/>
    <w:rsid w:val="00D54B0A"/>
    <w:rsid w:val="00D55111"/>
    <w:rsid w:val="00D63701"/>
    <w:rsid w:val="00D72473"/>
    <w:rsid w:val="00D73378"/>
    <w:rsid w:val="00D75975"/>
    <w:rsid w:val="00D75B6D"/>
    <w:rsid w:val="00D8141D"/>
    <w:rsid w:val="00D82259"/>
    <w:rsid w:val="00D83BE4"/>
    <w:rsid w:val="00D84534"/>
    <w:rsid w:val="00D9161B"/>
    <w:rsid w:val="00DA4858"/>
    <w:rsid w:val="00DA7E39"/>
    <w:rsid w:val="00DB103C"/>
    <w:rsid w:val="00DC08EC"/>
    <w:rsid w:val="00DC2497"/>
    <w:rsid w:val="00DC4C17"/>
    <w:rsid w:val="00DD500B"/>
    <w:rsid w:val="00DE1CE2"/>
    <w:rsid w:val="00DE3A03"/>
    <w:rsid w:val="00DE7955"/>
    <w:rsid w:val="00DF10EF"/>
    <w:rsid w:val="00DF2553"/>
    <w:rsid w:val="00DF64AF"/>
    <w:rsid w:val="00DF769A"/>
    <w:rsid w:val="00E055C3"/>
    <w:rsid w:val="00E13F52"/>
    <w:rsid w:val="00E2170E"/>
    <w:rsid w:val="00E2474E"/>
    <w:rsid w:val="00E43CEE"/>
    <w:rsid w:val="00E45D8D"/>
    <w:rsid w:val="00E46E2A"/>
    <w:rsid w:val="00E545D7"/>
    <w:rsid w:val="00E566D4"/>
    <w:rsid w:val="00E660F6"/>
    <w:rsid w:val="00E7036A"/>
    <w:rsid w:val="00E802C1"/>
    <w:rsid w:val="00E80C1B"/>
    <w:rsid w:val="00E813C9"/>
    <w:rsid w:val="00E82C7A"/>
    <w:rsid w:val="00E85BFA"/>
    <w:rsid w:val="00E86029"/>
    <w:rsid w:val="00E9015E"/>
    <w:rsid w:val="00E94B0D"/>
    <w:rsid w:val="00E97131"/>
    <w:rsid w:val="00EA0867"/>
    <w:rsid w:val="00EC222A"/>
    <w:rsid w:val="00EC2A4E"/>
    <w:rsid w:val="00EC39B4"/>
    <w:rsid w:val="00EC4945"/>
    <w:rsid w:val="00EC4A34"/>
    <w:rsid w:val="00ED1025"/>
    <w:rsid w:val="00ED3DBB"/>
    <w:rsid w:val="00ED4BF6"/>
    <w:rsid w:val="00ED747B"/>
    <w:rsid w:val="00ED7F22"/>
    <w:rsid w:val="00EE0336"/>
    <w:rsid w:val="00EE05C8"/>
    <w:rsid w:val="00EE1068"/>
    <w:rsid w:val="00EE252C"/>
    <w:rsid w:val="00EE54D3"/>
    <w:rsid w:val="00EF1EBC"/>
    <w:rsid w:val="00EF4935"/>
    <w:rsid w:val="00EF5AB9"/>
    <w:rsid w:val="00F0734E"/>
    <w:rsid w:val="00F106AF"/>
    <w:rsid w:val="00F220E5"/>
    <w:rsid w:val="00F2258D"/>
    <w:rsid w:val="00F3587A"/>
    <w:rsid w:val="00F37039"/>
    <w:rsid w:val="00F4680C"/>
    <w:rsid w:val="00F50921"/>
    <w:rsid w:val="00F52120"/>
    <w:rsid w:val="00F55EA2"/>
    <w:rsid w:val="00F55EDB"/>
    <w:rsid w:val="00F56063"/>
    <w:rsid w:val="00F5767B"/>
    <w:rsid w:val="00F63400"/>
    <w:rsid w:val="00F64316"/>
    <w:rsid w:val="00F73595"/>
    <w:rsid w:val="00F735F9"/>
    <w:rsid w:val="00F74D95"/>
    <w:rsid w:val="00F75D62"/>
    <w:rsid w:val="00F7662A"/>
    <w:rsid w:val="00F821CA"/>
    <w:rsid w:val="00F838E9"/>
    <w:rsid w:val="00F8576A"/>
    <w:rsid w:val="00F94E23"/>
    <w:rsid w:val="00F9658A"/>
    <w:rsid w:val="00FA1533"/>
    <w:rsid w:val="00FA22A4"/>
    <w:rsid w:val="00FA299F"/>
    <w:rsid w:val="00FA34F9"/>
    <w:rsid w:val="00FB2A55"/>
    <w:rsid w:val="00FB354C"/>
    <w:rsid w:val="00FC1E65"/>
    <w:rsid w:val="00FC6841"/>
    <w:rsid w:val="00FD0766"/>
    <w:rsid w:val="00FD3A09"/>
    <w:rsid w:val="00FD4E06"/>
    <w:rsid w:val="00FD5A4C"/>
    <w:rsid w:val="00FD7568"/>
    <w:rsid w:val="00FE0811"/>
    <w:rsid w:val="00FE15F9"/>
    <w:rsid w:val="00FE4E6F"/>
    <w:rsid w:val="00FE521E"/>
    <w:rsid w:val="00FE6D38"/>
    <w:rsid w:val="00FF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33AA5"/>
  <w14:defaultImageDpi w14:val="300"/>
  <w15:docId w15:val="{18336CAD-D4C3-4EF7-99D7-A71D8FC7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96"/>
    <w:pPr>
      <w:ind w:left="720"/>
      <w:contextualSpacing/>
    </w:pPr>
  </w:style>
  <w:style w:type="paragraph" w:styleId="BodyText">
    <w:name w:val="Body Text"/>
    <w:basedOn w:val="Normal"/>
    <w:link w:val="BodyTextChar"/>
    <w:uiPriority w:val="99"/>
    <w:semiHidden/>
    <w:unhideWhenUsed/>
    <w:rsid w:val="00657611"/>
    <w:pPr>
      <w:spacing w:after="120"/>
    </w:pPr>
  </w:style>
  <w:style w:type="character" w:customStyle="1" w:styleId="BodyTextChar">
    <w:name w:val="Body Text Char"/>
    <w:basedOn w:val="DefaultParagraphFont"/>
    <w:link w:val="BodyText"/>
    <w:uiPriority w:val="99"/>
    <w:semiHidden/>
    <w:rsid w:val="00657611"/>
  </w:style>
  <w:style w:type="paragraph" w:styleId="NormalWeb">
    <w:name w:val="Normal (Web)"/>
    <w:basedOn w:val="Normal"/>
    <w:uiPriority w:val="99"/>
    <w:semiHidden/>
    <w:unhideWhenUsed/>
    <w:rsid w:val="009928F0"/>
    <w:rPr>
      <w:rFonts w:ascii="Times New Roman" w:hAnsi="Times New Roman" w:cs="Times New Roman"/>
    </w:rPr>
  </w:style>
  <w:style w:type="paragraph" w:styleId="Header">
    <w:name w:val="header"/>
    <w:basedOn w:val="Normal"/>
    <w:link w:val="HeaderChar"/>
    <w:uiPriority w:val="99"/>
    <w:unhideWhenUsed/>
    <w:rsid w:val="001F59FB"/>
    <w:pPr>
      <w:tabs>
        <w:tab w:val="center" w:pos="4320"/>
        <w:tab w:val="right" w:pos="8640"/>
      </w:tabs>
    </w:pPr>
  </w:style>
  <w:style w:type="character" w:customStyle="1" w:styleId="HeaderChar">
    <w:name w:val="Header Char"/>
    <w:basedOn w:val="DefaultParagraphFont"/>
    <w:link w:val="Header"/>
    <w:uiPriority w:val="99"/>
    <w:rsid w:val="001F59FB"/>
  </w:style>
  <w:style w:type="paragraph" w:styleId="Footer">
    <w:name w:val="footer"/>
    <w:basedOn w:val="Normal"/>
    <w:link w:val="FooterChar"/>
    <w:uiPriority w:val="99"/>
    <w:unhideWhenUsed/>
    <w:rsid w:val="001F59FB"/>
    <w:pPr>
      <w:tabs>
        <w:tab w:val="center" w:pos="4320"/>
        <w:tab w:val="right" w:pos="8640"/>
      </w:tabs>
    </w:pPr>
  </w:style>
  <w:style w:type="character" w:customStyle="1" w:styleId="FooterChar">
    <w:name w:val="Footer Char"/>
    <w:basedOn w:val="DefaultParagraphFont"/>
    <w:link w:val="Footer"/>
    <w:uiPriority w:val="99"/>
    <w:rsid w:val="001F59FB"/>
  </w:style>
  <w:style w:type="paragraph" w:styleId="BalloonText">
    <w:name w:val="Balloon Text"/>
    <w:basedOn w:val="Normal"/>
    <w:link w:val="BalloonTextChar"/>
    <w:uiPriority w:val="99"/>
    <w:semiHidden/>
    <w:unhideWhenUsed/>
    <w:rsid w:val="001F5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9FB"/>
    <w:rPr>
      <w:rFonts w:ascii="Lucida Grande" w:hAnsi="Lucida Grande" w:cs="Lucida Grande"/>
      <w:sz w:val="18"/>
      <w:szCs w:val="18"/>
    </w:rPr>
  </w:style>
  <w:style w:type="character" w:styleId="PageNumber">
    <w:name w:val="page number"/>
    <w:basedOn w:val="DefaultParagraphFont"/>
    <w:uiPriority w:val="99"/>
    <w:semiHidden/>
    <w:unhideWhenUsed/>
    <w:rsid w:val="00CB4D5F"/>
  </w:style>
  <w:style w:type="paragraph" w:styleId="EndnoteText">
    <w:name w:val="endnote text"/>
    <w:basedOn w:val="Normal"/>
    <w:link w:val="EndnoteTextChar"/>
    <w:uiPriority w:val="99"/>
    <w:semiHidden/>
    <w:unhideWhenUsed/>
    <w:rsid w:val="00E46E2A"/>
    <w:rPr>
      <w:sz w:val="20"/>
      <w:szCs w:val="20"/>
    </w:rPr>
  </w:style>
  <w:style w:type="character" w:customStyle="1" w:styleId="EndnoteTextChar">
    <w:name w:val="Endnote Text Char"/>
    <w:basedOn w:val="DefaultParagraphFont"/>
    <w:link w:val="EndnoteText"/>
    <w:uiPriority w:val="99"/>
    <w:semiHidden/>
    <w:rsid w:val="00E46E2A"/>
    <w:rPr>
      <w:sz w:val="20"/>
      <w:szCs w:val="20"/>
    </w:rPr>
  </w:style>
  <w:style w:type="character" w:styleId="EndnoteReference">
    <w:name w:val="endnote reference"/>
    <w:basedOn w:val="DefaultParagraphFont"/>
    <w:uiPriority w:val="99"/>
    <w:semiHidden/>
    <w:unhideWhenUsed/>
    <w:rsid w:val="00E46E2A"/>
    <w:rPr>
      <w:vertAlign w:val="superscript"/>
    </w:rPr>
  </w:style>
  <w:style w:type="paragraph" w:styleId="FootnoteText">
    <w:name w:val="footnote text"/>
    <w:basedOn w:val="Normal"/>
    <w:link w:val="FootnoteTextChar"/>
    <w:uiPriority w:val="99"/>
    <w:unhideWhenUsed/>
    <w:rsid w:val="00E46E2A"/>
    <w:rPr>
      <w:sz w:val="20"/>
      <w:szCs w:val="20"/>
    </w:rPr>
  </w:style>
  <w:style w:type="character" w:customStyle="1" w:styleId="FootnoteTextChar">
    <w:name w:val="Footnote Text Char"/>
    <w:basedOn w:val="DefaultParagraphFont"/>
    <w:link w:val="FootnoteText"/>
    <w:uiPriority w:val="99"/>
    <w:rsid w:val="00E46E2A"/>
    <w:rPr>
      <w:sz w:val="20"/>
      <w:szCs w:val="20"/>
    </w:rPr>
  </w:style>
  <w:style w:type="character" w:styleId="FootnoteReference">
    <w:name w:val="footnote reference"/>
    <w:basedOn w:val="DefaultParagraphFont"/>
    <w:uiPriority w:val="99"/>
    <w:semiHidden/>
    <w:unhideWhenUsed/>
    <w:rsid w:val="00E46E2A"/>
    <w:rPr>
      <w:vertAlign w:val="superscript"/>
    </w:rPr>
  </w:style>
  <w:style w:type="paragraph" w:customStyle="1" w:styleId="tv213">
    <w:name w:val="tv213"/>
    <w:basedOn w:val="Normal"/>
    <w:rsid w:val="00C921D1"/>
    <w:pPr>
      <w:spacing w:before="100" w:beforeAutospacing="1" w:after="100" w:afterAutospacing="1"/>
    </w:pPr>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03467">
      <w:bodyDiv w:val="1"/>
      <w:marLeft w:val="0"/>
      <w:marRight w:val="0"/>
      <w:marTop w:val="0"/>
      <w:marBottom w:val="0"/>
      <w:divBdr>
        <w:top w:val="none" w:sz="0" w:space="0" w:color="auto"/>
        <w:left w:val="none" w:sz="0" w:space="0" w:color="auto"/>
        <w:bottom w:val="none" w:sz="0" w:space="0" w:color="auto"/>
        <w:right w:val="none" w:sz="0" w:space="0" w:color="auto"/>
      </w:divBdr>
      <w:divsChild>
        <w:div w:id="136846488">
          <w:marLeft w:val="0"/>
          <w:marRight w:val="0"/>
          <w:marTop w:val="0"/>
          <w:marBottom w:val="0"/>
          <w:divBdr>
            <w:top w:val="none" w:sz="0" w:space="0" w:color="auto"/>
            <w:left w:val="none" w:sz="0" w:space="0" w:color="auto"/>
            <w:bottom w:val="none" w:sz="0" w:space="0" w:color="auto"/>
            <w:right w:val="none" w:sz="0" w:space="0" w:color="auto"/>
          </w:divBdr>
        </w:div>
        <w:div w:id="172570748">
          <w:marLeft w:val="0"/>
          <w:marRight w:val="0"/>
          <w:marTop w:val="0"/>
          <w:marBottom w:val="0"/>
          <w:divBdr>
            <w:top w:val="none" w:sz="0" w:space="0" w:color="auto"/>
            <w:left w:val="none" w:sz="0" w:space="0" w:color="auto"/>
            <w:bottom w:val="none" w:sz="0" w:space="0" w:color="auto"/>
            <w:right w:val="none" w:sz="0" w:space="0" w:color="auto"/>
          </w:divBdr>
        </w:div>
        <w:div w:id="143592029">
          <w:marLeft w:val="0"/>
          <w:marRight w:val="0"/>
          <w:marTop w:val="0"/>
          <w:marBottom w:val="0"/>
          <w:divBdr>
            <w:top w:val="none" w:sz="0" w:space="0" w:color="auto"/>
            <w:left w:val="none" w:sz="0" w:space="0" w:color="auto"/>
            <w:bottom w:val="none" w:sz="0" w:space="0" w:color="auto"/>
            <w:right w:val="none" w:sz="0" w:space="0" w:color="auto"/>
          </w:divBdr>
        </w:div>
        <w:div w:id="706686056">
          <w:marLeft w:val="0"/>
          <w:marRight w:val="0"/>
          <w:marTop w:val="0"/>
          <w:marBottom w:val="0"/>
          <w:divBdr>
            <w:top w:val="none" w:sz="0" w:space="0" w:color="auto"/>
            <w:left w:val="none" w:sz="0" w:space="0" w:color="auto"/>
            <w:bottom w:val="none" w:sz="0" w:space="0" w:color="auto"/>
            <w:right w:val="none" w:sz="0" w:space="0" w:color="auto"/>
          </w:divBdr>
        </w:div>
        <w:div w:id="855581294">
          <w:marLeft w:val="0"/>
          <w:marRight w:val="0"/>
          <w:marTop w:val="0"/>
          <w:marBottom w:val="0"/>
          <w:divBdr>
            <w:top w:val="none" w:sz="0" w:space="0" w:color="auto"/>
            <w:left w:val="none" w:sz="0" w:space="0" w:color="auto"/>
            <w:bottom w:val="none" w:sz="0" w:space="0" w:color="auto"/>
            <w:right w:val="none" w:sz="0" w:space="0" w:color="auto"/>
          </w:divBdr>
        </w:div>
        <w:div w:id="1815023249">
          <w:marLeft w:val="0"/>
          <w:marRight w:val="0"/>
          <w:marTop w:val="0"/>
          <w:marBottom w:val="0"/>
          <w:divBdr>
            <w:top w:val="none" w:sz="0" w:space="0" w:color="auto"/>
            <w:left w:val="none" w:sz="0" w:space="0" w:color="auto"/>
            <w:bottom w:val="none" w:sz="0" w:space="0" w:color="auto"/>
            <w:right w:val="none" w:sz="0" w:space="0" w:color="auto"/>
          </w:divBdr>
        </w:div>
        <w:div w:id="1368867192">
          <w:marLeft w:val="0"/>
          <w:marRight w:val="0"/>
          <w:marTop w:val="0"/>
          <w:marBottom w:val="0"/>
          <w:divBdr>
            <w:top w:val="none" w:sz="0" w:space="0" w:color="auto"/>
            <w:left w:val="none" w:sz="0" w:space="0" w:color="auto"/>
            <w:bottom w:val="none" w:sz="0" w:space="0" w:color="auto"/>
            <w:right w:val="none" w:sz="0" w:space="0" w:color="auto"/>
          </w:divBdr>
        </w:div>
      </w:divsChild>
    </w:div>
    <w:div w:id="1261453503">
      <w:bodyDiv w:val="1"/>
      <w:marLeft w:val="0"/>
      <w:marRight w:val="0"/>
      <w:marTop w:val="0"/>
      <w:marBottom w:val="0"/>
      <w:divBdr>
        <w:top w:val="none" w:sz="0" w:space="0" w:color="auto"/>
        <w:left w:val="none" w:sz="0" w:space="0" w:color="auto"/>
        <w:bottom w:val="none" w:sz="0" w:space="0" w:color="auto"/>
        <w:right w:val="none" w:sz="0" w:space="0" w:color="auto"/>
      </w:divBdr>
    </w:div>
    <w:div w:id="1267814687">
      <w:bodyDiv w:val="1"/>
      <w:marLeft w:val="0"/>
      <w:marRight w:val="0"/>
      <w:marTop w:val="0"/>
      <w:marBottom w:val="0"/>
      <w:divBdr>
        <w:top w:val="none" w:sz="0" w:space="0" w:color="auto"/>
        <w:left w:val="none" w:sz="0" w:space="0" w:color="auto"/>
        <w:bottom w:val="none" w:sz="0" w:space="0" w:color="auto"/>
        <w:right w:val="none" w:sz="0" w:space="0" w:color="auto"/>
      </w:divBdr>
    </w:div>
    <w:div w:id="1672026371">
      <w:bodyDiv w:val="1"/>
      <w:marLeft w:val="0"/>
      <w:marRight w:val="0"/>
      <w:marTop w:val="0"/>
      <w:marBottom w:val="0"/>
      <w:divBdr>
        <w:top w:val="none" w:sz="0" w:space="0" w:color="auto"/>
        <w:left w:val="none" w:sz="0" w:space="0" w:color="auto"/>
        <w:bottom w:val="none" w:sz="0" w:space="0" w:color="auto"/>
        <w:right w:val="none" w:sz="0" w:space="0" w:color="auto"/>
      </w:divBdr>
    </w:div>
    <w:div w:id="2023240826">
      <w:bodyDiv w:val="1"/>
      <w:marLeft w:val="0"/>
      <w:marRight w:val="0"/>
      <w:marTop w:val="0"/>
      <w:marBottom w:val="0"/>
      <w:divBdr>
        <w:top w:val="none" w:sz="0" w:space="0" w:color="auto"/>
        <w:left w:val="none" w:sz="0" w:space="0" w:color="auto"/>
        <w:bottom w:val="none" w:sz="0" w:space="0" w:color="auto"/>
        <w:right w:val="none" w:sz="0" w:space="0" w:color="auto"/>
      </w:divBdr>
      <w:divsChild>
        <w:div w:id="1435441564">
          <w:marLeft w:val="0"/>
          <w:marRight w:val="0"/>
          <w:marTop w:val="160"/>
          <w:marBottom w:val="0"/>
          <w:divBdr>
            <w:top w:val="none" w:sz="0" w:space="0" w:color="auto"/>
            <w:left w:val="none" w:sz="0" w:space="0" w:color="auto"/>
            <w:bottom w:val="none" w:sz="0" w:space="0" w:color="auto"/>
            <w:right w:val="none" w:sz="0" w:space="0" w:color="auto"/>
          </w:divBdr>
        </w:div>
      </w:divsChild>
    </w:div>
    <w:div w:id="207331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67C5-E2B1-4299-98A9-979C52A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6738</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Baiba Strazdina</cp:lastModifiedBy>
  <cp:revision>7</cp:revision>
  <cp:lastPrinted>2015-08-12T14:49:00Z</cp:lastPrinted>
  <dcterms:created xsi:type="dcterms:W3CDTF">2015-12-02T21:49:00Z</dcterms:created>
  <dcterms:modified xsi:type="dcterms:W3CDTF">2015-12-02T22:00:00Z</dcterms:modified>
</cp:coreProperties>
</file>