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22" w:rsidRDefault="00D45022" w:rsidP="00D45022">
      <w:pPr>
        <w:spacing w:before="72"/>
        <w:ind w:right="294"/>
        <w:jc w:val="right"/>
        <w:rPr>
          <w:sz w:val="24"/>
        </w:rPr>
      </w:pPr>
      <w:proofErr w:type="spellStart"/>
      <w:r>
        <w:t>Identifikācijas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r>
        <w:rPr>
          <w:spacing w:val="-10"/>
        </w:rPr>
        <w:t xml:space="preserve"> </w:t>
      </w:r>
      <w:r w:rsidRPr="00CA35CC">
        <w:t>6.46-2/UG2025-02</w:t>
      </w:r>
    </w:p>
    <w:p w:rsidR="00D45022" w:rsidRDefault="00D45022" w:rsidP="00D45022">
      <w:pPr>
        <w:pStyle w:val="Heading2"/>
        <w:spacing w:before="41"/>
        <w:ind w:right="294"/>
        <w:jc w:val="right"/>
      </w:pPr>
      <w:proofErr w:type="spellStart"/>
      <w:r>
        <w:t>Pielikums</w:t>
      </w:r>
      <w:proofErr w:type="spellEnd"/>
      <w:r>
        <w:rPr>
          <w:spacing w:val="-4"/>
        </w:rPr>
        <w:t xml:space="preserve"> </w:t>
      </w:r>
      <w:r>
        <w:t>Nr.2</w:t>
      </w:r>
    </w:p>
    <w:p w:rsidR="00D45022" w:rsidRDefault="00D45022" w:rsidP="00D45022">
      <w:pPr>
        <w:pStyle w:val="BodyText"/>
        <w:spacing w:before="2"/>
        <w:rPr>
          <w:b/>
          <w:sz w:val="31"/>
        </w:rPr>
      </w:pPr>
    </w:p>
    <w:p w:rsidR="00D45022" w:rsidRPr="00006B7F" w:rsidRDefault="00D45022" w:rsidP="00D45022">
      <w:pPr>
        <w:pStyle w:val="BodyText"/>
        <w:jc w:val="center"/>
        <w:rPr>
          <w:b/>
        </w:rPr>
      </w:pPr>
      <w:r w:rsidRPr="00006B7F">
        <w:rPr>
          <w:b/>
        </w:rPr>
        <w:t>PIETEIKUMS DALĪBAI CENU APTAUJĀ</w:t>
      </w:r>
    </w:p>
    <w:p w:rsidR="00D45022" w:rsidRPr="000705A4" w:rsidRDefault="00D45022" w:rsidP="00D45022">
      <w:pPr>
        <w:pStyle w:val="BodyText"/>
        <w:ind w:right="31"/>
        <w:jc w:val="center"/>
        <w:rPr>
          <w:sz w:val="22"/>
          <w:szCs w:val="22"/>
        </w:rPr>
      </w:pPr>
      <w:proofErr w:type="spellStart"/>
      <w:proofErr w:type="gramStart"/>
      <w:r w:rsidRPr="000705A4">
        <w:rPr>
          <w:sz w:val="22"/>
          <w:szCs w:val="22"/>
        </w:rPr>
        <w:t>projekta</w:t>
      </w:r>
      <w:proofErr w:type="spellEnd"/>
      <w:proofErr w:type="gramEnd"/>
      <w:r w:rsidRPr="000705A4">
        <w:rPr>
          <w:sz w:val="22"/>
          <w:szCs w:val="22"/>
        </w:rPr>
        <w:t xml:space="preserve"> </w:t>
      </w:r>
      <w:r w:rsidRPr="000705A4">
        <w:rPr>
          <w:rStyle w:val="normaltextrun"/>
          <w:color w:val="000000"/>
          <w:sz w:val="22"/>
          <w:szCs w:val="22"/>
          <w:shd w:val="clear" w:color="auto" w:fill="FFFFFF"/>
        </w:rPr>
        <w:t>101114335-LIFE22-CCM-LV-LIFE</w:t>
      </w:r>
    </w:p>
    <w:p w:rsidR="00D45022" w:rsidRPr="000705A4" w:rsidRDefault="00D45022" w:rsidP="00D45022">
      <w:pPr>
        <w:pStyle w:val="BodyText"/>
        <w:ind w:right="31"/>
        <w:jc w:val="center"/>
        <w:rPr>
          <w:b/>
          <w:bCs/>
          <w:sz w:val="22"/>
          <w:szCs w:val="22"/>
          <w:lang w:val="lv-LV"/>
        </w:rPr>
      </w:pPr>
      <w:r w:rsidRPr="000705A4">
        <w:rPr>
          <w:sz w:val="22"/>
          <w:szCs w:val="22"/>
        </w:rPr>
        <w:t>“T</w:t>
      </w:r>
      <w:r w:rsidRPr="000705A4">
        <w:rPr>
          <w:bCs/>
          <w:sz w:val="22"/>
          <w:szCs w:val="22"/>
          <w:lang w:val="lv-LV"/>
        </w:rPr>
        <w:t>ehnoloģisko risinājumu pilotprojekts zālāju biomasas</w:t>
      </w:r>
    </w:p>
    <w:p w:rsidR="00D45022" w:rsidRPr="000705A4" w:rsidRDefault="00D45022" w:rsidP="00D45022">
      <w:pPr>
        <w:pStyle w:val="BodyText"/>
        <w:ind w:right="31"/>
        <w:jc w:val="center"/>
        <w:rPr>
          <w:sz w:val="22"/>
          <w:szCs w:val="22"/>
          <w:lang w:val="lv-LV"/>
        </w:rPr>
      </w:pPr>
      <w:r w:rsidRPr="000705A4">
        <w:rPr>
          <w:bCs/>
          <w:sz w:val="22"/>
          <w:szCs w:val="22"/>
          <w:lang w:val="lv-LV"/>
        </w:rPr>
        <w:t>ilgtspējīgai un klimatam draudzīgai apsaimniekošanai</w:t>
      </w:r>
      <w:r w:rsidRPr="000705A4">
        <w:rPr>
          <w:sz w:val="22"/>
          <w:szCs w:val="22"/>
          <w:lang w:val="lv-LV"/>
        </w:rPr>
        <w:t>”</w:t>
      </w:r>
    </w:p>
    <w:p w:rsidR="00D45022" w:rsidRPr="000A0A8F" w:rsidRDefault="00D45022" w:rsidP="00D45022">
      <w:pPr>
        <w:pStyle w:val="BodyText"/>
        <w:jc w:val="center"/>
        <w:rPr>
          <w:lang w:val="lv-LV"/>
        </w:rPr>
      </w:pPr>
      <w:r w:rsidRPr="000705A4">
        <w:rPr>
          <w:lang w:val="lv-LV"/>
        </w:rPr>
        <w:t>vajadzībām (ID. Nr. 6.46-2/UG2025-02)</w:t>
      </w:r>
    </w:p>
    <w:p w:rsidR="00D45022" w:rsidRPr="000A0A8F" w:rsidRDefault="00D45022" w:rsidP="00D45022">
      <w:pPr>
        <w:pStyle w:val="BodyText"/>
        <w:spacing w:before="1"/>
        <w:rPr>
          <w:sz w:val="22"/>
          <w:lang w:val="lv-LV"/>
        </w:rPr>
      </w:pPr>
    </w:p>
    <w:p w:rsidR="002F1CA5" w:rsidRPr="008439D3" w:rsidRDefault="00D45022" w:rsidP="00D45022">
      <w:pPr>
        <w:jc w:val="both"/>
        <w:rPr>
          <w:lang w:val="lv-LV"/>
        </w:rPr>
      </w:pPr>
      <w:r w:rsidRPr="000A0A8F">
        <w:rPr>
          <w:lang w:val="lv-LV"/>
        </w:rPr>
        <w:t xml:space="preserve">Pretendents iepazinies ar cenu aptaujas “Komunikācijas kampaņas par apritīgo lauksaimniecību izstrāde un īstenošana projekta </w:t>
      </w:r>
      <w:r w:rsidRPr="000A0A8F">
        <w:rPr>
          <w:rStyle w:val="normaltextrun"/>
          <w:color w:val="000000"/>
          <w:shd w:val="clear" w:color="auto" w:fill="FFFFFF"/>
          <w:lang w:val="lv-LV"/>
        </w:rPr>
        <w:t>101114335-LIFE22-CCM-LV-LIFE</w:t>
      </w:r>
      <w:r w:rsidRPr="000A0A8F">
        <w:rPr>
          <w:lang w:val="lv-LV"/>
        </w:rPr>
        <w:t xml:space="preserve"> “T</w:t>
      </w:r>
      <w:r w:rsidRPr="00754748">
        <w:rPr>
          <w:bCs/>
          <w:lang w:val="lv-LV"/>
        </w:rPr>
        <w:t>ehnoloģisko risinājumu pilotprojekts zālāju biomasas ilgtspējīgai un klimatam draudzīgai apsaimniekošanai”</w:t>
      </w:r>
      <w:r w:rsidRPr="000A0A8F">
        <w:rPr>
          <w:lang w:val="lv-LV"/>
        </w:rPr>
        <w:t xml:space="preserve"> vajadzībām (ID. Nr. 6.46-2/UG2025-02)” prasībām, pieņem visus tās noteikumus un apstiprina, ka piekrīt cenu aptaujas noteikumiem, saskaņā ar tehnisko specifikāciju</w:t>
      </w:r>
      <w:bookmarkStart w:id="0" w:name="_GoBack"/>
      <w:bookmarkEnd w:id="0"/>
    </w:p>
    <w:p w:rsidR="002F1CA5" w:rsidRPr="008439D3" w:rsidRDefault="002F1CA5" w:rsidP="002F1CA5">
      <w:pPr>
        <w:pStyle w:val="BodyText"/>
        <w:spacing w:before="10" w:line="276" w:lineRule="auto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5388"/>
      </w:tblGrid>
      <w:tr w:rsidR="002F1CA5" w:rsidRPr="008439D3" w:rsidTr="001971B3">
        <w:trPr>
          <w:trHeight w:val="340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before="13"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Pretendenta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F1CA5" w:rsidRPr="008439D3" w:rsidTr="001971B3">
        <w:trPr>
          <w:trHeight w:val="338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before="11"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Vienotais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reģistrācijas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F1CA5" w:rsidRPr="008439D3" w:rsidTr="001971B3">
        <w:trPr>
          <w:trHeight w:val="340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before="13"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Juridiskā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F1CA5" w:rsidRPr="008439D3" w:rsidTr="001971B3">
        <w:trPr>
          <w:trHeight w:val="606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Vārds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Uzvārds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amatpersonai</w:t>
            </w:r>
            <w:proofErr w:type="spellEnd"/>
            <w:r w:rsidRPr="008439D3">
              <w:rPr>
                <w:sz w:val="24"/>
                <w:szCs w:val="24"/>
              </w:rPr>
              <w:t>,</w:t>
            </w:r>
          </w:p>
          <w:p w:rsidR="002F1CA5" w:rsidRPr="008439D3" w:rsidRDefault="002F1CA5" w:rsidP="001971B3">
            <w:pPr>
              <w:pStyle w:val="TableParagraph"/>
              <w:spacing w:before="29"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kurai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ir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pārstāvības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tiesības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F1CA5" w:rsidRPr="008439D3" w:rsidTr="001971B3">
        <w:trPr>
          <w:trHeight w:val="340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before="13"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Biroja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F1CA5" w:rsidRPr="008439D3" w:rsidTr="001971B3">
        <w:trPr>
          <w:trHeight w:val="340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before="13"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F1CA5" w:rsidRPr="008439D3" w:rsidTr="001971B3">
        <w:trPr>
          <w:trHeight w:val="340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before="13" w:line="276" w:lineRule="auto"/>
              <w:rPr>
                <w:sz w:val="24"/>
                <w:szCs w:val="24"/>
              </w:rPr>
            </w:pPr>
            <w:proofErr w:type="spellStart"/>
            <w:r w:rsidRPr="008439D3">
              <w:rPr>
                <w:sz w:val="24"/>
                <w:szCs w:val="24"/>
              </w:rPr>
              <w:t>Tālruņa</w:t>
            </w:r>
            <w:proofErr w:type="spellEnd"/>
            <w:r w:rsidRPr="008439D3">
              <w:rPr>
                <w:sz w:val="24"/>
                <w:szCs w:val="24"/>
              </w:rPr>
              <w:t xml:space="preserve"> </w:t>
            </w:r>
            <w:proofErr w:type="spellStart"/>
            <w:r w:rsidRPr="008439D3">
              <w:rPr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F1CA5" w:rsidRPr="008439D3" w:rsidTr="001971B3">
        <w:trPr>
          <w:trHeight w:val="340"/>
          <w:jc w:val="center"/>
        </w:trPr>
        <w:tc>
          <w:tcPr>
            <w:tcW w:w="3509" w:type="dxa"/>
          </w:tcPr>
          <w:p w:rsidR="002F1CA5" w:rsidRPr="008439D3" w:rsidRDefault="002F1CA5" w:rsidP="001971B3">
            <w:pPr>
              <w:pStyle w:val="TableParagraph"/>
              <w:spacing w:before="13" w:line="276" w:lineRule="auto"/>
              <w:rPr>
                <w:sz w:val="24"/>
                <w:szCs w:val="24"/>
              </w:rPr>
            </w:pPr>
            <w:r w:rsidRPr="008439D3">
              <w:rPr>
                <w:sz w:val="24"/>
                <w:szCs w:val="24"/>
              </w:rPr>
              <w:t xml:space="preserve">E-pasta </w:t>
            </w:r>
            <w:proofErr w:type="spellStart"/>
            <w:r w:rsidRPr="008439D3">
              <w:rPr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5388" w:type="dxa"/>
          </w:tcPr>
          <w:p w:rsidR="002F1CA5" w:rsidRPr="008439D3" w:rsidRDefault="002F1CA5" w:rsidP="001971B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2F1CA5" w:rsidRPr="008439D3" w:rsidRDefault="002F1CA5" w:rsidP="002F1CA5">
      <w:pPr>
        <w:pStyle w:val="BodyText"/>
        <w:spacing w:before="9" w:line="276" w:lineRule="auto"/>
      </w:pPr>
    </w:p>
    <w:p w:rsidR="002F1CA5" w:rsidRPr="008439D3" w:rsidRDefault="002F1CA5" w:rsidP="002F1CA5">
      <w:pPr>
        <w:pStyle w:val="BodyText"/>
        <w:spacing w:line="276" w:lineRule="auto"/>
      </w:pPr>
      <w:proofErr w:type="spellStart"/>
      <w:r w:rsidRPr="008439D3">
        <w:t>Pretendents</w:t>
      </w:r>
      <w:proofErr w:type="spellEnd"/>
      <w:r w:rsidRPr="008439D3">
        <w:t xml:space="preserve"> </w:t>
      </w:r>
      <w:proofErr w:type="spellStart"/>
      <w:r w:rsidRPr="008439D3">
        <w:t>apliecina</w:t>
      </w:r>
      <w:proofErr w:type="spellEnd"/>
      <w:r w:rsidRPr="008439D3">
        <w:t xml:space="preserve">, </w:t>
      </w:r>
      <w:proofErr w:type="spellStart"/>
      <w:r w:rsidRPr="008439D3">
        <w:t>ka</w:t>
      </w:r>
      <w:proofErr w:type="spellEnd"/>
      <w:r w:rsidRPr="008439D3">
        <w:t>:</w:t>
      </w:r>
    </w:p>
    <w:p w:rsidR="002F1CA5" w:rsidRPr="008439D3" w:rsidRDefault="002F1CA5" w:rsidP="002F1CA5">
      <w:pPr>
        <w:pStyle w:val="ListParagraph"/>
        <w:numPr>
          <w:ilvl w:val="2"/>
          <w:numId w:val="1"/>
        </w:numPr>
        <w:tabs>
          <w:tab w:val="left" w:pos="426"/>
        </w:tabs>
        <w:spacing w:before="29" w:line="276" w:lineRule="auto"/>
        <w:ind w:left="426" w:hanging="426"/>
        <w:rPr>
          <w:sz w:val="24"/>
          <w:szCs w:val="24"/>
        </w:rPr>
      </w:pPr>
      <w:proofErr w:type="spellStart"/>
      <w:r w:rsidRPr="008439D3">
        <w:rPr>
          <w:sz w:val="24"/>
          <w:szCs w:val="24"/>
        </w:rPr>
        <w:t>izpildot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iepirkuma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nolikumā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minēto</w:t>
      </w:r>
      <w:proofErr w:type="spellEnd"/>
      <w:r w:rsidRPr="008439D3">
        <w:rPr>
          <w:sz w:val="24"/>
          <w:szCs w:val="24"/>
        </w:rPr>
        <w:t xml:space="preserve">, </w:t>
      </w:r>
      <w:proofErr w:type="spellStart"/>
      <w:r w:rsidRPr="008439D3">
        <w:rPr>
          <w:sz w:val="24"/>
          <w:szCs w:val="24"/>
        </w:rPr>
        <w:t>tiks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ievēroti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pasūtītāja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pārstāvju</w:t>
      </w:r>
      <w:proofErr w:type="spellEnd"/>
      <w:r w:rsidRPr="008439D3">
        <w:rPr>
          <w:spacing w:val="-7"/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norādījumi</w:t>
      </w:r>
      <w:proofErr w:type="spellEnd"/>
      <w:r w:rsidRPr="008439D3">
        <w:rPr>
          <w:sz w:val="24"/>
          <w:szCs w:val="24"/>
        </w:rPr>
        <w:t>;</w:t>
      </w:r>
    </w:p>
    <w:p w:rsidR="002F1CA5" w:rsidRPr="008439D3" w:rsidRDefault="002F1CA5" w:rsidP="002F1CA5">
      <w:pPr>
        <w:pStyle w:val="ListParagraph"/>
        <w:numPr>
          <w:ilvl w:val="2"/>
          <w:numId w:val="1"/>
        </w:numPr>
        <w:tabs>
          <w:tab w:val="left" w:pos="426"/>
          <w:tab w:val="left" w:pos="2403"/>
          <w:tab w:val="left" w:pos="2986"/>
          <w:tab w:val="left" w:pos="3996"/>
          <w:tab w:val="left" w:pos="5177"/>
          <w:tab w:val="left" w:pos="6144"/>
          <w:tab w:val="left" w:pos="6620"/>
          <w:tab w:val="left" w:pos="7723"/>
          <w:tab w:val="left" w:pos="9115"/>
        </w:tabs>
        <w:spacing w:before="26" w:line="276" w:lineRule="auto"/>
        <w:ind w:left="426" w:right="574" w:hanging="426"/>
        <w:rPr>
          <w:sz w:val="24"/>
          <w:szCs w:val="24"/>
        </w:rPr>
      </w:pPr>
      <w:proofErr w:type="spellStart"/>
      <w:r w:rsidRPr="008439D3">
        <w:rPr>
          <w:sz w:val="24"/>
          <w:szCs w:val="24"/>
        </w:rPr>
        <w:t>pakalpojums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tiks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izpildīts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noteiktajā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termiņā</w:t>
      </w:r>
      <w:proofErr w:type="spellEnd"/>
      <w:r w:rsidRPr="008439D3">
        <w:rPr>
          <w:sz w:val="24"/>
          <w:szCs w:val="24"/>
        </w:rPr>
        <w:t xml:space="preserve"> un </w:t>
      </w:r>
      <w:proofErr w:type="spellStart"/>
      <w:r w:rsidRPr="008439D3">
        <w:rPr>
          <w:sz w:val="24"/>
          <w:szCs w:val="24"/>
        </w:rPr>
        <w:t>kvalitātē</w:t>
      </w:r>
      <w:proofErr w:type="spellEnd"/>
      <w:r w:rsidRPr="008439D3">
        <w:rPr>
          <w:sz w:val="24"/>
          <w:szCs w:val="24"/>
        </w:rPr>
        <w:t>;</w:t>
      </w:r>
    </w:p>
    <w:p w:rsidR="002F1CA5" w:rsidRPr="008439D3" w:rsidRDefault="002F1CA5" w:rsidP="002F1CA5">
      <w:pPr>
        <w:pStyle w:val="ListParagraph"/>
        <w:numPr>
          <w:ilvl w:val="2"/>
          <w:numId w:val="1"/>
        </w:numPr>
        <w:tabs>
          <w:tab w:val="left" w:pos="426"/>
        </w:tabs>
        <w:spacing w:line="276" w:lineRule="auto"/>
        <w:ind w:left="426" w:hanging="426"/>
        <w:rPr>
          <w:sz w:val="24"/>
          <w:szCs w:val="24"/>
        </w:rPr>
      </w:pPr>
      <w:proofErr w:type="spellStart"/>
      <w:r w:rsidRPr="008439D3">
        <w:rPr>
          <w:sz w:val="24"/>
          <w:szCs w:val="24"/>
        </w:rPr>
        <w:t>pakalpojumu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sniedzēja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rīcībā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ir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kvalificēts</w:t>
      </w:r>
      <w:proofErr w:type="spellEnd"/>
      <w:r w:rsidRPr="008439D3">
        <w:rPr>
          <w:sz w:val="24"/>
          <w:szCs w:val="24"/>
        </w:rPr>
        <w:t xml:space="preserve"> un </w:t>
      </w:r>
      <w:proofErr w:type="spellStart"/>
      <w:r w:rsidRPr="008439D3">
        <w:rPr>
          <w:sz w:val="24"/>
          <w:szCs w:val="24"/>
        </w:rPr>
        <w:t>pieredzējis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personāls</w:t>
      </w:r>
      <w:proofErr w:type="spellEnd"/>
      <w:r w:rsidRPr="008439D3">
        <w:rPr>
          <w:sz w:val="24"/>
          <w:szCs w:val="24"/>
        </w:rPr>
        <w:t>;</w:t>
      </w:r>
    </w:p>
    <w:p w:rsidR="002F1CA5" w:rsidRPr="008439D3" w:rsidRDefault="002F1CA5" w:rsidP="002F1CA5">
      <w:pPr>
        <w:pStyle w:val="ListParagraph"/>
        <w:numPr>
          <w:ilvl w:val="2"/>
          <w:numId w:val="1"/>
        </w:numPr>
        <w:tabs>
          <w:tab w:val="left" w:pos="426"/>
        </w:tabs>
        <w:spacing w:before="29" w:line="276" w:lineRule="auto"/>
        <w:ind w:left="426" w:hanging="426"/>
        <w:rPr>
          <w:sz w:val="24"/>
          <w:szCs w:val="24"/>
        </w:rPr>
      </w:pPr>
      <w:proofErr w:type="spellStart"/>
      <w:r w:rsidRPr="008439D3">
        <w:rPr>
          <w:sz w:val="24"/>
          <w:szCs w:val="24"/>
        </w:rPr>
        <w:t>pēc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piedāvājumu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iesniegšanas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termiņa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beigām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piedāvājums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netiks</w:t>
      </w:r>
      <w:proofErr w:type="spellEnd"/>
      <w:r w:rsidRPr="008439D3">
        <w:rPr>
          <w:spacing w:val="-4"/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grozīts</w:t>
      </w:r>
      <w:proofErr w:type="spellEnd"/>
      <w:r w:rsidRPr="008439D3">
        <w:rPr>
          <w:sz w:val="24"/>
          <w:szCs w:val="24"/>
        </w:rPr>
        <w:t>;</w:t>
      </w:r>
    </w:p>
    <w:p w:rsidR="002F1CA5" w:rsidRPr="008439D3" w:rsidRDefault="002F1CA5" w:rsidP="002F1CA5">
      <w:pPr>
        <w:pStyle w:val="ListParagraph"/>
        <w:numPr>
          <w:ilvl w:val="2"/>
          <w:numId w:val="1"/>
        </w:numPr>
        <w:tabs>
          <w:tab w:val="left" w:pos="426"/>
        </w:tabs>
        <w:spacing w:before="27" w:line="276" w:lineRule="auto"/>
        <w:ind w:left="426" w:right="573" w:hanging="426"/>
        <w:rPr>
          <w:sz w:val="24"/>
          <w:szCs w:val="24"/>
        </w:rPr>
      </w:pPr>
      <w:r w:rsidRPr="008439D3">
        <w:rPr>
          <w:sz w:val="24"/>
          <w:szCs w:val="24"/>
        </w:rPr>
        <w:t xml:space="preserve">visas </w:t>
      </w:r>
      <w:proofErr w:type="spellStart"/>
      <w:r w:rsidRPr="008439D3">
        <w:rPr>
          <w:sz w:val="24"/>
          <w:szCs w:val="24"/>
        </w:rPr>
        <w:t>piedāvājumā</w:t>
      </w:r>
      <w:proofErr w:type="spellEnd"/>
      <w:r w:rsidRPr="008439D3">
        <w:rPr>
          <w:sz w:val="24"/>
          <w:szCs w:val="24"/>
        </w:rPr>
        <w:t xml:space="preserve"> un </w:t>
      </w:r>
      <w:proofErr w:type="spellStart"/>
      <w:r w:rsidRPr="008439D3">
        <w:rPr>
          <w:sz w:val="24"/>
          <w:szCs w:val="24"/>
        </w:rPr>
        <w:t>tā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pielikumos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sniegtās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ziņas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ir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patiesas</w:t>
      </w:r>
      <w:proofErr w:type="spellEnd"/>
      <w:r w:rsidRPr="008439D3">
        <w:rPr>
          <w:sz w:val="24"/>
          <w:szCs w:val="24"/>
        </w:rPr>
        <w:t xml:space="preserve">, visas </w:t>
      </w:r>
      <w:proofErr w:type="spellStart"/>
      <w:r w:rsidRPr="008439D3">
        <w:rPr>
          <w:sz w:val="24"/>
          <w:szCs w:val="24"/>
        </w:rPr>
        <w:t>iesniegtās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dokumentu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kopijas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atbilst</w:t>
      </w:r>
      <w:proofErr w:type="spellEnd"/>
      <w:r w:rsidRPr="008439D3">
        <w:rPr>
          <w:spacing w:val="-1"/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oriģinālam</w:t>
      </w:r>
      <w:proofErr w:type="spellEnd"/>
      <w:r w:rsidRPr="008439D3">
        <w:rPr>
          <w:sz w:val="24"/>
          <w:szCs w:val="24"/>
        </w:rPr>
        <w:t>;</w:t>
      </w:r>
    </w:p>
    <w:p w:rsidR="002F1CA5" w:rsidRPr="008439D3" w:rsidRDefault="002F1CA5" w:rsidP="002F1CA5">
      <w:pPr>
        <w:pStyle w:val="ListParagraph"/>
        <w:numPr>
          <w:ilvl w:val="2"/>
          <w:numId w:val="1"/>
        </w:numPr>
        <w:tabs>
          <w:tab w:val="left" w:pos="426"/>
        </w:tabs>
        <w:spacing w:line="276" w:lineRule="auto"/>
        <w:ind w:left="426" w:right="571" w:hanging="426"/>
        <w:rPr>
          <w:sz w:val="24"/>
          <w:szCs w:val="24"/>
        </w:rPr>
      </w:pPr>
      <w:proofErr w:type="spellStart"/>
      <w:r w:rsidRPr="008439D3">
        <w:rPr>
          <w:sz w:val="24"/>
          <w:szCs w:val="24"/>
        </w:rPr>
        <w:t>attiecībā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uz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Pieteikuma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iesniedzēju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nav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pasludināts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maksātnespējas</w:t>
      </w:r>
      <w:proofErr w:type="spellEnd"/>
      <w:r w:rsidRPr="008439D3">
        <w:rPr>
          <w:sz w:val="24"/>
          <w:szCs w:val="24"/>
        </w:rPr>
        <w:t xml:space="preserve"> process, </w:t>
      </w:r>
      <w:proofErr w:type="spellStart"/>
      <w:r w:rsidRPr="008439D3">
        <w:rPr>
          <w:sz w:val="24"/>
          <w:szCs w:val="24"/>
        </w:rPr>
        <w:t>nav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apturēta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vai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pārtraukta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tā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saimnieciskā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darbība</w:t>
      </w:r>
      <w:proofErr w:type="spellEnd"/>
      <w:r w:rsidRPr="008439D3">
        <w:rPr>
          <w:sz w:val="24"/>
          <w:szCs w:val="24"/>
        </w:rPr>
        <w:t xml:space="preserve">, </w:t>
      </w:r>
      <w:proofErr w:type="spellStart"/>
      <w:r w:rsidRPr="008439D3">
        <w:rPr>
          <w:sz w:val="24"/>
          <w:szCs w:val="24"/>
        </w:rPr>
        <w:t>nav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uzsākta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tiesvedība</w:t>
      </w:r>
      <w:proofErr w:type="spellEnd"/>
      <w:r w:rsidRPr="008439D3">
        <w:rPr>
          <w:sz w:val="24"/>
          <w:szCs w:val="24"/>
        </w:rPr>
        <w:t xml:space="preserve"> par </w:t>
      </w:r>
      <w:proofErr w:type="spellStart"/>
      <w:r w:rsidRPr="008439D3">
        <w:rPr>
          <w:sz w:val="24"/>
          <w:szCs w:val="24"/>
        </w:rPr>
        <w:t>bankrotu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vai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līdz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līguma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izpildes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paredzamajam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beigu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termiņam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Pieteikuma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iesniedzējs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nebūs</w:t>
      </w:r>
      <w:proofErr w:type="spellEnd"/>
      <w:r w:rsidRPr="008439D3">
        <w:rPr>
          <w:spacing w:val="-6"/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likvidēts</w:t>
      </w:r>
      <w:proofErr w:type="spellEnd"/>
      <w:r w:rsidRPr="008439D3">
        <w:rPr>
          <w:sz w:val="24"/>
          <w:szCs w:val="24"/>
        </w:rPr>
        <w:t>;</w:t>
      </w:r>
    </w:p>
    <w:p w:rsidR="002F1CA5" w:rsidRPr="008439D3" w:rsidRDefault="002F1CA5" w:rsidP="002F1CA5">
      <w:pPr>
        <w:pStyle w:val="ListParagraph"/>
        <w:numPr>
          <w:ilvl w:val="2"/>
          <w:numId w:val="1"/>
        </w:numPr>
        <w:tabs>
          <w:tab w:val="left" w:pos="426"/>
        </w:tabs>
        <w:spacing w:before="1" w:line="276" w:lineRule="auto"/>
        <w:ind w:left="426" w:right="576" w:hanging="426"/>
        <w:rPr>
          <w:sz w:val="24"/>
          <w:szCs w:val="24"/>
        </w:rPr>
      </w:pPr>
      <w:proofErr w:type="spellStart"/>
      <w:proofErr w:type="gramStart"/>
      <w:r w:rsidRPr="008439D3">
        <w:rPr>
          <w:sz w:val="24"/>
          <w:szCs w:val="24"/>
        </w:rPr>
        <w:t>pieteikuma</w:t>
      </w:r>
      <w:proofErr w:type="spellEnd"/>
      <w:proofErr w:type="gram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iesniedzējam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nav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nodokļu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parādu</w:t>
      </w:r>
      <w:proofErr w:type="spellEnd"/>
      <w:r w:rsidRPr="008439D3">
        <w:rPr>
          <w:sz w:val="24"/>
          <w:szCs w:val="24"/>
        </w:rPr>
        <w:t xml:space="preserve">, </w:t>
      </w:r>
      <w:proofErr w:type="spellStart"/>
      <w:r w:rsidRPr="008439D3">
        <w:rPr>
          <w:sz w:val="24"/>
          <w:szCs w:val="24"/>
        </w:rPr>
        <w:t>tajā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skaitā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valsts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sociālās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apdrošināšanas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obligāto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iemaksu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parādu</w:t>
      </w:r>
      <w:proofErr w:type="spellEnd"/>
      <w:r w:rsidRPr="008439D3">
        <w:rPr>
          <w:sz w:val="24"/>
          <w:szCs w:val="24"/>
        </w:rPr>
        <w:t xml:space="preserve">, </w:t>
      </w:r>
      <w:proofErr w:type="spellStart"/>
      <w:r w:rsidRPr="008439D3">
        <w:rPr>
          <w:sz w:val="24"/>
          <w:szCs w:val="24"/>
        </w:rPr>
        <w:t>kas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kopsummā</w:t>
      </w:r>
      <w:proofErr w:type="spellEnd"/>
      <w:r w:rsidRPr="008439D3">
        <w:rPr>
          <w:sz w:val="24"/>
          <w:szCs w:val="24"/>
        </w:rPr>
        <w:t xml:space="preserve"> </w:t>
      </w:r>
      <w:proofErr w:type="spellStart"/>
      <w:r w:rsidRPr="008439D3">
        <w:rPr>
          <w:sz w:val="24"/>
          <w:szCs w:val="24"/>
        </w:rPr>
        <w:t>pārsniedz</w:t>
      </w:r>
      <w:proofErr w:type="spellEnd"/>
      <w:r w:rsidRPr="008439D3">
        <w:rPr>
          <w:sz w:val="24"/>
          <w:szCs w:val="24"/>
        </w:rPr>
        <w:t xml:space="preserve"> 150.00 </w:t>
      </w:r>
      <w:r w:rsidRPr="008439D3">
        <w:rPr>
          <w:i/>
          <w:sz w:val="24"/>
          <w:szCs w:val="24"/>
        </w:rPr>
        <w:t>euro</w:t>
      </w:r>
      <w:r w:rsidRPr="008439D3">
        <w:rPr>
          <w:sz w:val="24"/>
          <w:szCs w:val="24"/>
        </w:rPr>
        <w:t>.</w:t>
      </w:r>
    </w:p>
    <w:p w:rsidR="002F1CA5" w:rsidRPr="008439D3" w:rsidRDefault="002F1CA5" w:rsidP="002F1CA5">
      <w:pPr>
        <w:pStyle w:val="BodyText"/>
        <w:spacing w:before="5" w:line="276" w:lineRule="auto"/>
      </w:pPr>
    </w:p>
    <w:p w:rsidR="002F1CA5" w:rsidRPr="008439D3" w:rsidRDefault="002F1CA5" w:rsidP="002F1CA5">
      <w:pPr>
        <w:pStyle w:val="BodyText"/>
        <w:spacing w:line="276" w:lineRule="auto"/>
        <w:ind w:left="298"/>
      </w:pPr>
      <w:proofErr w:type="spellStart"/>
      <w:r w:rsidRPr="008439D3">
        <w:t>Vārds</w:t>
      </w:r>
      <w:proofErr w:type="spellEnd"/>
      <w:r w:rsidRPr="008439D3">
        <w:t xml:space="preserve">, </w:t>
      </w:r>
      <w:proofErr w:type="spellStart"/>
      <w:r w:rsidRPr="008439D3">
        <w:t>uzvārds</w:t>
      </w:r>
      <w:proofErr w:type="spellEnd"/>
      <w:r w:rsidRPr="008439D3">
        <w:t>:</w:t>
      </w:r>
    </w:p>
    <w:p w:rsidR="002F1CA5" w:rsidRPr="008439D3" w:rsidRDefault="002F1CA5" w:rsidP="002F1CA5">
      <w:pPr>
        <w:pStyle w:val="BodyText"/>
        <w:spacing w:before="26" w:line="276" w:lineRule="auto"/>
        <w:ind w:left="298"/>
      </w:pPr>
      <w:proofErr w:type="spellStart"/>
      <w:r w:rsidRPr="008439D3">
        <w:t>Ieņemamais</w:t>
      </w:r>
      <w:proofErr w:type="spellEnd"/>
      <w:r w:rsidRPr="008439D3">
        <w:t xml:space="preserve"> </w:t>
      </w:r>
      <w:proofErr w:type="spellStart"/>
      <w:r w:rsidRPr="008439D3">
        <w:t>amats</w:t>
      </w:r>
      <w:proofErr w:type="spellEnd"/>
      <w:r w:rsidRPr="008439D3">
        <w:t>:</w:t>
      </w:r>
    </w:p>
    <w:p w:rsidR="002F1CA5" w:rsidRPr="008439D3" w:rsidRDefault="002F1CA5" w:rsidP="002F1CA5">
      <w:pPr>
        <w:spacing w:line="276" w:lineRule="auto"/>
        <w:ind w:left="298" w:right="433"/>
        <w:rPr>
          <w:i/>
          <w:sz w:val="24"/>
          <w:szCs w:val="24"/>
        </w:rPr>
      </w:pPr>
      <w:proofErr w:type="gramStart"/>
      <w:r w:rsidRPr="008439D3">
        <w:rPr>
          <w:i/>
          <w:color w:val="FF0000"/>
          <w:sz w:val="24"/>
          <w:szCs w:val="24"/>
        </w:rPr>
        <w:t>Ja</w:t>
      </w:r>
      <w:proofErr w:type="gram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paraksta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pilnvarotā</w:t>
      </w:r>
      <w:proofErr w:type="spellEnd"/>
      <w:r w:rsidRPr="008439D3">
        <w:rPr>
          <w:i/>
          <w:color w:val="FF0000"/>
          <w:sz w:val="24"/>
          <w:szCs w:val="24"/>
        </w:rPr>
        <w:t xml:space="preserve"> persona, tad </w:t>
      </w:r>
      <w:proofErr w:type="spellStart"/>
      <w:r w:rsidRPr="008439D3">
        <w:rPr>
          <w:i/>
          <w:color w:val="FF0000"/>
          <w:sz w:val="24"/>
          <w:szCs w:val="24"/>
        </w:rPr>
        <w:t>jāiesniedz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oficiāls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dokuments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latviešu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valodā</w:t>
      </w:r>
      <w:proofErr w:type="spellEnd"/>
      <w:r w:rsidRPr="008439D3">
        <w:rPr>
          <w:i/>
          <w:color w:val="FF0000"/>
          <w:sz w:val="24"/>
          <w:szCs w:val="24"/>
        </w:rPr>
        <w:t xml:space="preserve">, </w:t>
      </w:r>
      <w:proofErr w:type="spellStart"/>
      <w:r w:rsidRPr="008439D3">
        <w:rPr>
          <w:i/>
          <w:color w:val="FF0000"/>
          <w:sz w:val="24"/>
          <w:szCs w:val="24"/>
        </w:rPr>
        <w:t>kas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apliecina</w:t>
      </w:r>
      <w:proofErr w:type="spellEnd"/>
      <w:r w:rsidRPr="008439D3">
        <w:rPr>
          <w:i/>
          <w:color w:val="FF0000"/>
          <w:sz w:val="24"/>
          <w:szCs w:val="24"/>
        </w:rPr>
        <w:t xml:space="preserve">, </w:t>
      </w:r>
      <w:proofErr w:type="spellStart"/>
      <w:r w:rsidRPr="008439D3">
        <w:rPr>
          <w:i/>
          <w:color w:val="FF0000"/>
          <w:sz w:val="24"/>
          <w:szCs w:val="24"/>
        </w:rPr>
        <w:t>ka</w:t>
      </w:r>
      <w:proofErr w:type="spellEnd"/>
      <w:r w:rsidRPr="008439D3">
        <w:rPr>
          <w:i/>
          <w:color w:val="FF0000"/>
          <w:sz w:val="24"/>
          <w:szCs w:val="24"/>
        </w:rPr>
        <w:t xml:space="preserve"> persona </w:t>
      </w:r>
      <w:proofErr w:type="spellStart"/>
      <w:r w:rsidRPr="008439D3">
        <w:rPr>
          <w:i/>
          <w:color w:val="FF0000"/>
          <w:sz w:val="24"/>
          <w:szCs w:val="24"/>
        </w:rPr>
        <w:t>ir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pilnvarota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pārstāvēt</w:t>
      </w:r>
      <w:proofErr w:type="spellEnd"/>
      <w:r w:rsidRPr="008439D3">
        <w:rPr>
          <w:i/>
          <w:color w:val="FF0000"/>
          <w:sz w:val="24"/>
          <w:szCs w:val="24"/>
        </w:rPr>
        <w:t xml:space="preserve"> </w:t>
      </w:r>
      <w:proofErr w:type="spellStart"/>
      <w:r w:rsidRPr="008439D3">
        <w:rPr>
          <w:i/>
          <w:color w:val="FF0000"/>
          <w:sz w:val="24"/>
          <w:szCs w:val="24"/>
        </w:rPr>
        <w:t>uzņēmumu</w:t>
      </w:r>
      <w:proofErr w:type="spellEnd"/>
      <w:r w:rsidRPr="008439D3">
        <w:rPr>
          <w:i/>
          <w:color w:val="FF0000"/>
          <w:sz w:val="24"/>
          <w:szCs w:val="24"/>
        </w:rPr>
        <w:t>!</w:t>
      </w:r>
    </w:p>
    <w:p w:rsidR="008D22CB" w:rsidRDefault="008D22CB"/>
    <w:sectPr w:rsidR="008D22CB" w:rsidSect="002F1C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4FD"/>
    <w:multiLevelType w:val="multilevel"/>
    <w:tmpl w:val="58DAF8A2"/>
    <w:lvl w:ilvl="0">
      <w:start w:val="5"/>
      <w:numFmt w:val="decimal"/>
      <w:lvlText w:val="%1"/>
      <w:lvlJc w:val="left"/>
      <w:pPr>
        <w:ind w:left="72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A5"/>
    <w:rsid w:val="002F1CA5"/>
    <w:rsid w:val="008D22CB"/>
    <w:rsid w:val="00D4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58E0A"/>
  <w15:chartTrackingRefBased/>
  <w15:docId w15:val="{FCE33A81-79E6-46D2-937D-29102CCE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1C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1"/>
    <w:qFormat/>
    <w:rsid w:val="002F1CA5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F1CA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F1CA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1C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Syle 1,PPS_Bullet,Normal bullet 2,Bullet list,List Paragraph1,Saistīto dokumentu saraksts,Numurets,Strip,H&amp;P List Paragraph,2,Saraksta rindkopa,Virsraksti,Numbered Para 1,Dot pt,No Spacing1,List Paragraph Char Char Char,Indicator Text"/>
    <w:basedOn w:val="Normal"/>
    <w:link w:val="ListParagraphChar"/>
    <w:uiPriority w:val="34"/>
    <w:qFormat/>
    <w:rsid w:val="002F1CA5"/>
    <w:pPr>
      <w:ind w:left="864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2F1CA5"/>
    <w:pPr>
      <w:ind w:left="107"/>
    </w:p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H&amp;P List Paragraph Char,2 Char,Saraksta rindkopa Char,Virsraksti Char,Dot pt Char"/>
    <w:link w:val="ListParagraph"/>
    <w:uiPriority w:val="34"/>
    <w:qFormat/>
    <w:locked/>
    <w:rsid w:val="002F1CA5"/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D4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55726-67d4-4328-bad5-5ea71879f3af" xsi:nil="true"/>
    <lcf76f155ced4ddcb4097134ff3c332f xmlns="a0999877-bd95-4f8f-be41-ede8b7af2e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F305B8DBBC66246B0F23DE4FB36BCF5" ma:contentTypeVersion="14" ma:contentTypeDescription="Izveidot jaunu dokumentu." ma:contentTypeScope="" ma:versionID="5de4a1f5da397086de7e763ca7291028">
  <xsd:schema xmlns:xsd="http://www.w3.org/2001/XMLSchema" xmlns:xs="http://www.w3.org/2001/XMLSchema" xmlns:p="http://schemas.microsoft.com/office/2006/metadata/properties" xmlns:ns2="a0999877-bd95-4f8f-be41-ede8b7af2e63" xmlns:ns3="f8e55726-67d4-4328-bad5-5ea71879f3af" targetNamespace="http://schemas.microsoft.com/office/2006/metadata/properties" ma:root="true" ma:fieldsID="054960dd497b31323d32dc118d758961" ns2:_="" ns3:_="">
    <xsd:import namespace="a0999877-bd95-4f8f-be41-ede8b7af2e63"/>
    <xsd:import namespace="f8e55726-67d4-4328-bad5-5ea71879f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99877-bd95-4f8f-be41-ede8b7af2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95401e77-0a36-4787-be07-4ce7679a9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55726-67d4-4328-bad5-5ea71879f3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ab4a67-a267-4b10-936f-0d9519577949}" ma:internalName="TaxCatchAll" ma:showField="CatchAllData" ma:web="f8e55726-67d4-4328-bad5-5ea71879f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A4BEE-C6AF-4A3F-AAB7-0DED1591142E}">
  <ds:schemaRefs>
    <ds:schemaRef ds:uri="http://schemas.microsoft.com/office/2006/metadata/properties"/>
    <ds:schemaRef ds:uri="http://schemas.microsoft.com/office/infopath/2007/PartnerControls"/>
    <ds:schemaRef ds:uri="f8e55726-67d4-4328-bad5-5ea71879f3af"/>
    <ds:schemaRef ds:uri="a0999877-bd95-4f8f-be41-ede8b7af2e63"/>
  </ds:schemaRefs>
</ds:datastoreItem>
</file>

<file path=customXml/itemProps2.xml><?xml version="1.0" encoding="utf-8"?>
<ds:datastoreItem xmlns:ds="http://schemas.openxmlformats.org/officeDocument/2006/customXml" ds:itemID="{5EB06A73-F0C9-4FC4-902C-8A4DDA0C3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5A5EC-A296-4F17-967D-E5481D518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Zvingule</dc:creator>
  <cp:keywords/>
  <dc:description/>
  <cp:lastModifiedBy>Laura Zvingule</cp:lastModifiedBy>
  <cp:revision>2</cp:revision>
  <dcterms:created xsi:type="dcterms:W3CDTF">2024-06-03T07:38:00Z</dcterms:created>
  <dcterms:modified xsi:type="dcterms:W3CDTF">2025-11-28T13:30:00Z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0x0101003F305B8DBBC66246B0F23DE4FB36BCF5</vt:lpwstr>
  </property>
  <property fmtid="{D5CDD505-2E9C-101B-9397-08002B2CF9AE}" pid="3" name="Order">
    <vt:r8>19755000</vt:r8>
  </property>
</Properties>
</file>