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46A06" w14:textId="77777777" w:rsidR="00B02EB6" w:rsidRPr="004B5DCC" w:rsidRDefault="00B02EB6" w:rsidP="00B02EB6">
      <w:pPr>
        <w:jc w:val="center"/>
        <w:rPr>
          <w:b/>
          <w:lang w:val="lv-LV"/>
        </w:rPr>
      </w:pPr>
      <w:r w:rsidRPr="004B5DCC">
        <w:rPr>
          <w:b/>
          <w:lang w:val="lv-LV"/>
        </w:rPr>
        <w:t>Mehanizēta zālāju frēzēšana ES nozīmes zālāju biotopu atjaunošanai Z/S “Pavasari RT”, zemes vienībā ar kadastra Nr. 84800050124, 84800050056, 84800050014, 84800050077, 84800050068, 84960080019, 84960080018, 84760040079.</w:t>
      </w:r>
    </w:p>
    <w:p w14:paraId="1D642805" w14:textId="77777777" w:rsidR="00B02EB6" w:rsidRPr="004B5DCC" w:rsidRDefault="00B02EB6" w:rsidP="00B02EB6">
      <w:pPr>
        <w:jc w:val="right"/>
        <w:rPr>
          <w:b/>
          <w:lang w:val="lv-LV" w:eastAsia="lv-LV"/>
        </w:rPr>
      </w:pPr>
      <w:r w:rsidRPr="004B5DCC">
        <w:rPr>
          <w:b/>
          <w:lang w:val="lv-LV" w:eastAsia="lv-LV"/>
        </w:rPr>
        <w:t>Pielikums Nr. 2</w:t>
      </w:r>
    </w:p>
    <w:p w14:paraId="2660185E" w14:textId="77777777" w:rsidR="00B02EB6" w:rsidRPr="004B5DCC" w:rsidRDefault="00B02EB6" w:rsidP="00B02EB6">
      <w:pPr>
        <w:jc w:val="right"/>
        <w:rPr>
          <w:b/>
          <w:lang w:val="lv-LV" w:eastAsia="lv-LV"/>
        </w:rPr>
      </w:pPr>
    </w:p>
    <w:p w14:paraId="4F938BBD" w14:textId="77777777" w:rsidR="00B02EB6" w:rsidRPr="004B5DCC" w:rsidRDefault="00B02EB6" w:rsidP="00B02EB6">
      <w:pPr>
        <w:spacing w:line="276" w:lineRule="auto"/>
        <w:jc w:val="center"/>
        <w:rPr>
          <w:b/>
          <w:caps/>
          <w:lang w:val="lv-LV" w:eastAsia="lv-LV"/>
        </w:rPr>
      </w:pPr>
      <w:r w:rsidRPr="004B5DCC">
        <w:rPr>
          <w:b/>
          <w:caps/>
          <w:lang w:val="lv-LV" w:eastAsia="lv-LV"/>
        </w:rPr>
        <w:t>pieteikums dalībai cenu aptaujā</w:t>
      </w:r>
    </w:p>
    <w:p w14:paraId="6A64B756" w14:textId="77777777" w:rsidR="00B02EB6" w:rsidRPr="004B5DCC" w:rsidRDefault="00B02EB6" w:rsidP="00B02EB6">
      <w:pPr>
        <w:jc w:val="center"/>
        <w:rPr>
          <w:lang w:val="lv-LV" w:eastAsia="lv-LV"/>
        </w:rPr>
      </w:pPr>
      <w:r w:rsidRPr="004B5DCC">
        <w:rPr>
          <w:lang w:val="lv-LV" w:eastAsia="lv-LV"/>
        </w:rPr>
        <w:t>Mehanizēta zālāju frēzēšana ES nozīmes zālāju biotopu atjaunošanai</w:t>
      </w:r>
    </w:p>
    <w:p w14:paraId="34DA4ABD" w14:textId="77777777" w:rsidR="00B02EB6" w:rsidRPr="004B5DCC" w:rsidRDefault="00B02EB6" w:rsidP="00B02EB6">
      <w:pPr>
        <w:jc w:val="center"/>
        <w:rPr>
          <w:bCs/>
          <w:lang w:val="lv-LV"/>
        </w:rPr>
      </w:pPr>
    </w:p>
    <w:p w14:paraId="35720F19" w14:textId="77777777" w:rsidR="00B02EB6" w:rsidRPr="004B5DCC" w:rsidRDefault="00B02EB6" w:rsidP="00B02EB6">
      <w:pPr>
        <w:ind w:firstLine="720"/>
        <w:jc w:val="both"/>
        <w:rPr>
          <w:lang w:val="lv-LV" w:eastAsia="lv-LV"/>
        </w:rPr>
      </w:pPr>
      <w:r w:rsidRPr="004B5DCC">
        <w:rPr>
          <w:lang w:val="lv-LV" w:eastAsia="lv-LV"/>
        </w:rPr>
        <w:t>Pretendents ir iepazinies ar cenu aptaujas “</w:t>
      </w:r>
      <w:r w:rsidRPr="004B5DCC">
        <w:rPr>
          <w:b/>
          <w:lang w:val="lv-LV"/>
        </w:rPr>
        <w:t xml:space="preserve">Mehanizēta zālāju frēzēšana ES nozīmes zālāju biotopu atjaunošanai Z/S “Pavasari RT”, zemes vienībā ar kadastra Nr. 84800050124, 84800050056, 84800050014, 84800050077, 84800050068, 84960080019, 84960080018, 84760040079 </w:t>
      </w:r>
      <w:r w:rsidRPr="004B5DCC">
        <w:rPr>
          <w:lang w:val="lv-LV" w:eastAsia="lv-LV"/>
        </w:rPr>
        <w:t>prasībām, pieņem visus tās noteikumus un apstiprina, ka piekrīt cenu aptaujas noteikumiem, saskaņā ar tehnisko specifikāciju.</w:t>
      </w:r>
    </w:p>
    <w:p w14:paraId="73BA1522" w14:textId="77777777" w:rsidR="00B02EB6" w:rsidRPr="004B5DCC" w:rsidRDefault="00B02EB6" w:rsidP="00B02EB6">
      <w:pPr>
        <w:jc w:val="both"/>
        <w:rPr>
          <w:lang w:val="lv-LV" w:eastAsia="lv-LV"/>
        </w:rPr>
      </w:pPr>
    </w:p>
    <w:tbl>
      <w:tblPr>
        <w:tblW w:w="8897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387"/>
      </w:tblGrid>
      <w:tr w:rsidR="00B02EB6" w:rsidRPr="004B5DCC" w14:paraId="6B514005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44C9BE80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>Pretendenta nosaukums</w:t>
            </w:r>
          </w:p>
        </w:tc>
        <w:tc>
          <w:tcPr>
            <w:tcW w:w="5387" w:type="dxa"/>
          </w:tcPr>
          <w:p w14:paraId="0A9E05CD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  <w:tr w:rsidR="00B02EB6" w:rsidRPr="004B5DCC" w14:paraId="0DE5FC89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2711E2A6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>Vienotais reģistrācijas numurs</w:t>
            </w:r>
          </w:p>
        </w:tc>
        <w:tc>
          <w:tcPr>
            <w:tcW w:w="5387" w:type="dxa"/>
          </w:tcPr>
          <w:p w14:paraId="7430C442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  <w:tr w:rsidR="00B02EB6" w:rsidRPr="004B5DCC" w14:paraId="1006DD76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4B15BE41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>Juridiskā adrese</w:t>
            </w:r>
          </w:p>
        </w:tc>
        <w:tc>
          <w:tcPr>
            <w:tcW w:w="5387" w:type="dxa"/>
          </w:tcPr>
          <w:p w14:paraId="1C309D15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  <w:tr w:rsidR="00B02EB6" w:rsidRPr="004B5DCC" w14:paraId="5ABA51A1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726ABF7F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 xml:space="preserve">Vārds Uzvārds, personas kods amatpersonai, kurai ir pārstāvības tiesības </w:t>
            </w:r>
          </w:p>
        </w:tc>
        <w:tc>
          <w:tcPr>
            <w:tcW w:w="5387" w:type="dxa"/>
          </w:tcPr>
          <w:p w14:paraId="04415DDB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  <w:tr w:rsidR="00B02EB6" w:rsidRPr="004B5DCC" w14:paraId="0481D383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38DA7ABC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>Biroja adrese</w:t>
            </w:r>
          </w:p>
        </w:tc>
        <w:tc>
          <w:tcPr>
            <w:tcW w:w="5387" w:type="dxa"/>
          </w:tcPr>
          <w:p w14:paraId="30A351B1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  <w:tr w:rsidR="00B02EB6" w:rsidRPr="004B5DCC" w14:paraId="31FCFE8A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039C04C3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>Kontaktpersona</w:t>
            </w:r>
          </w:p>
        </w:tc>
        <w:tc>
          <w:tcPr>
            <w:tcW w:w="5387" w:type="dxa"/>
          </w:tcPr>
          <w:p w14:paraId="136F5AD9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  <w:tr w:rsidR="00B02EB6" w:rsidRPr="004B5DCC" w14:paraId="34C51DE4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51BDC774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>Tālruņa numurs</w:t>
            </w:r>
          </w:p>
        </w:tc>
        <w:tc>
          <w:tcPr>
            <w:tcW w:w="5387" w:type="dxa"/>
          </w:tcPr>
          <w:p w14:paraId="78998661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  <w:tr w:rsidR="00B02EB6" w:rsidRPr="004B5DCC" w14:paraId="67609771" w14:textId="77777777" w:rsidTr="00116AF1">
        <w:trPr>
          <w:trHeight w:val="340"/>
        </w:trPr>
        <w:tc>
          <w:tcPr>
            <w:tcW w:w="3510" w:type="dxa"/>
            <w:vAlign w:val="center"/>
          </w:tcPr>
          <w:p w14:paraId="091887FA" w14:textId="77777777" w:rsidR="00B02EB6" w:rsidRPr="004B5DCC" w:rsidRDefault="00B02EB6" w:rsidP="00116AF1">
            <w:pPr>
              <w:rPr>
                <w:lang w:val="lv-LV" w:eastAsia="lv-LV"/>
              </w:rPr>
            </w:pPr>
            <w:r w:rsidRPr="004B5DCC">
              <w:rPr>
                <w:lang w:val="lv-LV" w:eastAsia="lv-LV"/>
              </w:rPr>
              <w:t>E-pasta adrese</w:t>
            </w:r>
          </w:p>
        </w:tc>
        <w:tc>
          <w:tcPr>
            <w:tcW w:w="5387" w:type="dxa"/>
          </w:tcPr>
          <w:p w14:paraId="0D2534A0" w14:textId="77777777" w:rsidR="00B02EB6" w:rsidRPr="004B5DCC" w:rsidRDefault="00B02EB6" w:rsidP="00116AF1">
            <w:pPr>
              <w:rPr>
                <w:lang w:val="lv-LV" w:eastAsia="lv-LV"/>
              </w:rPr>
            </w:pPr>
          </w:p>
        </w:tc>
      </w:tr>
    </w:tbl>
    <w:p w14:paraId="7F9EC887" w14:textId="77777777" w:rsidR="00B02EB6" w:rsidRPr="004B5DCC" w:rsidRDefault="00B02EB6" w:rsidP="00B02EB6">
      <w:pPr>
        <w:spacing w:before="120" w:line="276" w:lineRule="auto"/>
        <w:jc w:val="both"/>
        <w:rPr>
          <w:lang w:val="lv-LV" w:eastAsia="lv-LV"/>
        </w:rPr>
      </w:pPr>
      <w:r w:rsidRPr="004B5DCC">
        <w:rPr>
          <w:lang w:val="lv-LV" w:eastAsia="lv-LV"/>
        </w:rPr>
        <w:t>Pretendents apliecina, ka:</w:t>
      </w:r>
    </w:p>
    <w:p w14:paraId="097FD443" w14:textId="77777777" w:rsidR="00B02EB6" w:rsidRPr="004B5DCC" w:rsidRDefault="00B02EB6" w:rsidP="00B02EB6">
      <w:pPr>
        <w:spacing w:line="276" w:lineRule="auto"/>
        <w:ind w:left="284"/>
        <w:jc w:val="both"/>
        <w:rPr>
          <w:lang w:val="lv-LV" w:eastAsia="lv-LV"/>
        </w:rPr>
      </w:pPr>
      <w:r w:rsidRPr="004B5DCC">
        <w:rPr>
          <w:lang w:val="lv-LV" w:eastAsia="lv-LV"/>
        </w:rPr>
        <w:t>1) izpildot iepirkuma nolikumā minēto, tiks ievēroti pasūtītāja pārstāvju norādījumi;</w:t>
      </w:r>
    </w:p>
    <w:p w14:paraId="07FED381" w14:textId="77777777" w:rsidR="00B02EB6" w:rsidRPr="004B5DCC" w:rsidRDefault="00B02EB6" w:rsidP="00B02EB6">
      <w:pPr>
        <w:spacing w:line="276" w:lineRule="auto"/>
        <w:ind w:left="284"/>
        <w:jc w:val="both"/>
        <w:rPr>
          <w:lang w:val="lv-LV" w:eastAsia="lv-LV"/>
        </w:rPr>
      </w:pPr>
      <w:r w:rsidRPr="004B5DCC">
        <w:rPr>
          <w:lang w:val="lv-LV" w:eastAsia="lv-LV"/>
        </w:rPr>
        <w:t>2) iepirkuma izpildes apstākļi un apjoms ir skaidri, un, ka to var realizēt, nepārkāpjot normatīvo aktu prasības un publiskos ierobežojumus, atbilstoši tehniskai specifikācijai;</w:t>
      </w:r>
    </w:p>
    <w:p w14:paraId="5604A213" w14:textId="77777777" w:rsidR="00B02EB6" w:rsidRPr="004B5DCC" w:rsidRDefault="00B02EB6" w:rsidP="00B02EB6">
      <w:pPr>
        <w:spacing w:line="276" w:lineRule="auto"/>
        <w:ind w:left="284"/>
        <w:jc w:val="both"/>
        <w:rPr>
          <w:lang w:val="lv-LV" w:eastAsia="lv-LV"/>
        </w:rPr>
      </w:pPr>
      <w:r w:rsidRPr="004B5DCC">
        <w:rPr>
          <w:lang w:val="lv-LV" w:eastAsia="lv-LV"/>
        </w:rPr>
        <w:t>3) uz Pretendentu neattiecas Publisko iepirkumu likuma 9.panta 8.daļā minētie gadījumi;</w:t>
      </w:r>
    </w:p>
    <w:p w14:paraId="0ACAA52C" w14:textId="77777777" w:rsidR="00B02EB6" w:rsidRPr="004B5DCC" w:rsidRDefault="00B02EB6" w:rsidP="00B02EB6">
      <w:pPr>
        <w:spacing w:line="276" w:lineRule="auto"/>
        <w:ind w:left="284"/>
        <w:jc w:val="both"/>
        <w:rPr>
          <w:lang w:val="lv-LV" w:eastAsia="lv-LV"/>
        </w:rPr>
      </w:pPr>
      <w:r w:rsidRPr="004B5DCC">
        <w:rPr>
          <w:lang w:val="lv-LV" w:eastAsia="lv-LV"/>
        </w:rPr>
        <w:t>4) uzņemas pilnu atbildību par iesniegto piedāvājumu, tajā ietverto informāciju un atbilstību iepirkuma nolikuma prasībām.</w:t>
      </w:r>
    </w:p>
    <w:p w14:paraId="1B2F3C8A" w14:textId="77777777" w:rsidR="00B02EB6" w:rsidRPr="004B5DCC" w:rsidRDefault="00B02EB6" w:rsidP="00B02EB6">
      <w:pPr>
        <w:spacing w:line="276" w:lineRule="auto"/>
        <w:ind w:left="284"/>
        <w:jc w:val="both"/>
        <w:rPr>
          <w:lang w:val="lv-LV" w:eastAsia="lv-LV"/>
        </w:rPr>
      </w:pPr>
    </w:p>
    <w:p w14:paraId="7E322C68" w14:textId="77777777" w:rsidR="00B02EB6" w:rsidRPr="004B5DCC" w:rsidRDefault="00B02EB6" w:rsidP="00B02EB6">
      <w:pPr>
        <w:spacing w:before="120" w:line="276" w:lineRule="auto"/>
        <w:rPr>
          <w:lang w:val="lv-LV" w:eastAsia="lv-LV"/>
        </w:rPr>
      </w:pPr>
      <w:r w:rsidRPr="004B5DCC">
        <w:rPr>
          <w:lang w:val="lv-LV" w:eastAsia="lv-LV"/>
        </w:rPr>
        <w:t>Vārds, Uzvārds, Ieņemamais amats</w:t>
      </w:r>
      <w:r w:rsidRPr="004B5DCC">
        <w:rPr>
          <w:lang w:val="lv-LV" w:eastAsia="lv-LV"/>
        </w:rPr>
        <w:tab/>
      </w:r>
      <w:r w:rsidRPr="004B5DCC">
        <w:rPr>
          <w:lang w:val="lv-LV" w:eastAsia="lv-LV"/>
        </w:rPr>
        <w:tab/>
      </w:r>
    </w:p>
    <w:p w14:paraId="65DE8D69" w14:textId="77777777" w:rsidR="00B02EB6" w:rsidRPr="004B5DCC" w:rsidRDefault="00B02EB6" w:rsidP="00B02EB6">
      <w:pPr>
        <w:spacing w:before="120" w:line="276" w:lineRule="auto"/>
        <w:rPr>
          <w:lang w:val="lv-LV" w:eastAsia="lv-LV"/>
        </w:rPr>
      </w:pPr>
      <w:r w:rsidRPr="004B5DCC">
        <w:rPr>
          <w:lang w:val="lv-LV" w:eastAsia="lv-LV"/>
        </w:rPr>
        <w:t xml:space="preserve">Paraksts </w:t>
      </w:r>
      <w:r w:rsidRPr="004B5DCC">
        <w:rPr>
          <w:lang w:val="lv-LV" w:eastAsia="lv-LV"/>
        </w:rPr>
        <w:tab/>
      </w:r>
    </w:p>
    <w:p w14:paraId="25E3EA42" w14:textId="77777777" w:rsidR="00B02EB6" w:rsidRPr="004B5DCC" w:rsidRDefault="00B02EB6" w:rsidP="00B02EB6">
      <w:pPr>
        <w:spacing w:before="120" w:line="276" w:lineRule="auto"/>
        <w:rPr>
          <w:lang w:val="lv-LV" w:eastAsia="lv-LV"/>
        </w:rPr>
      </w:pPr>
      <w:r w:rsidRPr="004B5DCC">
        <w:rPr>
          <w:lang w:val="lv-LV" w:eastAsia="lv-LV"/>
        </w:rPr>
        <w:t>Datums</w:t>
      </w:r>
      <w:r w:rsidRPr="004B5DCC">
        <w:rPr>
          <w:lang w:val="lv-LV" w:eastAsia="lv-LV"/>
        </w:rPr>
        <w:tab/>
      </w:r>
      <w:r w:rsidRPr="004B5DCC">
        <w:rPr>
          <w:lang w:val="lv-LV" w:eastAsia="lv-LV"/>
        </w:rPr>
        <w:tab/>
      </w:r>
      <w:r w:rsidRPr="004B5DCC">
        <w:rPr>
          <w:lang w:val="lv-LV" w:eastAsia="lv-LV"/>
        </w:rPr>
        <w:tab/>
      </w:r>
    </w:p>
    <w:p w14:paraId="339EBC25" w14:textId="77777777" w:rsidR="00B02EB6" w:rsidRPr="004B5DCC" w:rsidRDefault="00B02EB6" w:rsidP="00B02EB6">
      <w:pPr>
        <w:rPr>
          <w:b/>
          <w:lang w:val="lv-LV"/>
        </w:rPr>
      </w:pPr>
      <w:r w:rsidRPr="004B5DCC">
        <w:rPr>
          <w:b/>
          <w:lang w:val="lv-LV"/>
        </w:rPr>
        <w:br w:type="page"/>
      </w:r>
    </w:p>
    <w:p w14:paraId="6BA4ACEF" w14:textId="77777777" w:rsidR="00F53A9D" w:rsidRDefault="00F53A9D">
      <w:bookmarkStart w:id="0" w:name="_GoBack"/>
      <w:bookmarkEnd w:id="0"/>
    </w:p>
    <w:sectPr w:rsidR="00F53A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B6"/>
    <w:rsid w:val="00B02EB6"/>
    <w:rsid w:val="00F5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B07C6"/>
  <w15:chartTrackingRefBased/>
  <w15:docId w15:val="{F76A48BB-2272-4766-9032-FC0D32A5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02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05B8DBBC66246B0F23DE4FB36BCF5" ma:contentTypeVersion="14" ma:contentTypeDescription="Create a new document." ma:contentTypeScope="" ma:versionID="e392919dd00e266cdea0926dc63f7569">
  <xsd:schema xmlns:xsd="http://www.w3.org/2001/XMLSchema" xmlns:xs="http://www.w3.org/2001/XMLSchema" xmlns:p="http://schemas.microsoft.com/office/2006/metadata/properties" xmlns:ns2="a0999877-bd95-4f8f-be41-ede8b7af2e63" xmlns:ns3="f8e55726-67d4-4328-bad5-5ea71879f3af" targetNamespace="http://schemas.microsoft.com/office/2006/metadata/properties" ma:root="true" ma:fieldsID="0609238db246cf31c766174b08fcb45c" ns2:_="" ns3:_="">
    <xsd:import namespace="a0999877-bd95-4f8f-be41-ede8b7af2e63"/>
    <xsd:import namespace="f8e55726-67d4-4328-bad5-5ea71879f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99877-bd95-4f8f-be41-ede8b7af2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5401e77-0a36-4787-be07-4ce7679a9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55726-67d4-4328-bad5-5ea71879f3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ab4a67-a267-4b10-936f-0d9519577949}" ma:internalName="TaxCatchAll" ma:showField="CatchAllData" ma:web="f8e55726-67d4-4328-bad5-5ea71879f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55726-67d4-4328-bad5-5ea71879f3af"/>
    <lcf76f155ced4ddcb4097134ff3c332f xmlns="a0999877-bd95-4f8f-be41-ede8b7af2e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5A8C7C-665D-423B-8EA3-65F094DE6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99877-bd95-4f8f-be41-ede8b7af2e63"/>
    <ds:schemaRef ds:uri="f8e55726-67d4-4328-bad5-5ea71879f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891494-E0D5-425A-8133-4B1F0D93FD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934907-050B-4891-B517-25600C7C4961}">
  <ds:schemaRefs>
    <ds:schemaRef ds:uri="http://purl.org/dc/elements/1.1/"/>
    <ds:schemaRef ds:uri="f8e55726-67d4-4328-bad5-5ea71879f3af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a0999877-bd95-4f8f-be41-ede8b7af2e63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</dc:creator>
  <cp:keywords/>
  <dc:description/>
  <cp:lastModifiedBy>Zane</cp:lastModifiedBy>
  <cp:revision>1</cp:revision>
  <dcterms:created xsi:type="dcterms:W3CDTF">2026-09-01T11:35:00Z</dcterms:created>
  <dcterms:modified xsi:type="dcterms:W3CDTF">2026-09-01T11:36:00Z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0x0101003F305B8DBBC66246B0F23DE4FB36BCF5</vt:lpwstr>
  </property>
</Properties>
</file>